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Pr="006728F3" w:rsidRDefault="00DF7FB4" w:rsidP="005B370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728F3">
        <w:rPr>
          <w:rFonts w:ascii="Arial" w:hAnsi="Arial" w:cs="Arial"/>
          <w:b/>
          <w:sz w:val="28"/>
          <w:szCs w:val="28"/>
          <w:u w:val="single"/>
        </w:rPr>
        <w:t>MINIMÁLNÍ PREVENTIVNÍ</w:t>
      </w:r>
      <w:r w:rsidR="005B3701" w:rsidRPr="006728F3">
        <w:rPr>
          <w:rFonts w:ascii="Arial" w:hAnsi="Arial" w:cs="Arial"/>
          <w:b/>
          <w:sz w:val="28"/>
          <w:szCs w:val="28"/>
          <w:u w:val="single"/>
        </w:rPr>
        <w:t xml:space="preserve"> PROGRAM </w:t>
      </w:r>
      <w:r w:rsidR="005B3701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571892">
        <w:rPr>
          <w:rFonts w:ascii="Arial" w:hAnsi="Arial" w:cs="Arial"/>
          <w:b/>
          <w:sz w:val="28"/>
          <w:szCs w:val="28"/>
          <w:u w:val="single"/>
        </w:rPr>
        <w:t>NA STŘEDNÍ PRŮMYSLOVÉ ŠKOLE A OBCHODNÍ AKADEMII</w:t>
      </w:r>
      <w:r w:rsidR="005B3701" w:rsidRPr="006728F3">
        <w:rPr>
          <w:rFonts w:ascii="Arial" w:hAnsi="Arial" w:cs="Arial"/>
          <w:b/>
          <w:sz w:val="28"/>
          <w:szCs w:val="28"/>
          <w:u w:val="single"/>
        </w:rPr>
        <w:t xml:space="preserve"> UHERSKÝ BROD</w:t>
      </w:r>
    </w:p>
    <w:p w:rsidR="005B3701" w:rsidRPr="005B3701" w:rsidRDefault="005B3701" w:rsidP="005B3701">
      <w:pPr>
        <w:jc w:val="center"/>
        <w:rPr>
          <w:rFonts w:ascii="Arial" w:hAnsi="Arial" w:cs="Arial"/>
          <w:b/>
          <w:sz w:val="28"/>
          <w:szCs w:val="28"/>
        </w:rPr>
      </w:pPr>
      <w:r w:rsidRPr="005B3701">
        <w:rPr>
          <w:rFonts w:ascii="Arial" w:hAnsi="Arial" w:cs="Arial"/>
          <w:b/>
          <w:sz w:val="28"/>
          <w:szCs w:val="28"/>
        </w:rPr>
        <w:t>Školní rok</w:t>
      </w:r>
      <w:r w:rsidR="0049098F">
        <w:rPr>
          <w:rFonts w:ascii="Arial" w:hAnsi="Arial" w:cs="Arial"/>
          <w:b/>
          <w:sz w:val="28"/>
          <w:szCs w:val="28"/>
        </w:rPr>
        <w:t xml:space="preserve"> 2014/2015</w:t>
      </w:r>
    </w:p>
    <w:p w:rsidR="005B3701" w:rsidRPr="005B3701" w:rsidRDefault="005B3701" w:rsidP="005B370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Zpracoval: Mgr. Viktor Johaník</w:t>
      </w: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Default="005B3701">
      <w:pPr>
        <w:rPr>
          <w:rFonts w:ascii="Arial" w:hAnsi="Arial" w:cs="Arial"/>
          <w:b/>
          <w:sz w:val="28"/>
          <w:szCs w:val="28"/>
          <w:u w:val="single"/>
        </w:rPr>
      </w:pPr>
    </w:p>
    <w:p w:rsidR="005B3701" w:rsidRPr="005B3701" w:rsidRDefault="005B3701">
      <w:pPr>
        <w:rPr>
          <w:rFonts w:ascii="Arial" w:hAnsi="Arial" w:cs="Arial"/>
          <w:b/>
          <w:sz w:val="24"/>
          <w:szCs w:val="24"/>
          <w:u w:val="single"/>
        </w:rPr>
      </w:pPr>
      <w:r w:rsidRPr="005B3701">
        <w:rPr>
          <w:rFonts w:ascii="Arial" w:hAnsi="Arial" w:cs="Arial"/>
          <w:b/>
          <w:sz w:val="24"/>
          <w:szCs w:val="24"/>
          <w:u w:val="single"/>
        </w:rPr>
        <w:t>Úvod:</w:t>
      </w:r>
    </w:p>
    <w:p w:rsidR="006728F3" w:rsidRDefault="006728F3" w:rsidP="005B37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728F3">
        <w:rPr>
          <w:rFonts w:ascii="Arial" w:hAnsi="Arial" w:cs="Arial"/>
          <w:sz w:val="24"/>
          <w:szCs w:val="24"/>
        </w:rPr>
        <w:t>Minimální preventivní program</w:t>
      </w:r>
      <w:r>
        <w:rPr>
          <w:rFonts w:ascii="Arial" w:hAnsi="Arial" w:cs="Arial"/>
          <w:sz w:val="24"/>
          <w:szCs w:val="24"/>
        </w:rPr>
        <w:t xml:space="preserve"> (MPP)</w:t>
      </w:r>
      <w:r w:rsidRPr="006728F3">
        <w:rPr>
          <w:rFonts w:ascii="Arial" w:hAnsi="Arial" w:cs="Arial"/>
          <w:sz w:val="24"/>
          <w:szCs w:val="24"/>
        </w:rPr>
        <w:t xml:space="preserve"> je </w:t>
      </w:r>
      <w:r w:rsidR="00692EC8">
        <w:rPr>
          <w:rFonts w:ascii="Arial" w:hAnsi="Arial" w:cs="Arial"/>
          <w:sz w:val="24"/>
          <w:szCs w:val="24"/>
        </w:rPr>
        <w:t xml:space="preserve">na </w:t>
      </w:r>
      <w:r w:rsidRPr="006728F3">
        <w:rPr>
          <w:rFonts w:ascii="Arial" w:hAnsi="Arial" w:cs="Arial"/>
          <w:sz w:val="24"/>
          <w:szCs w:val="24"/>
        </w:rPr>
        <w:t>SPŠ</w:t>
      </w:r>
      <w:r w:rsidR="00F42E8A">
        <w:rPr>
          <w:rFonts w:ascii="Arial" w:hAnsi="Arial" w:cs="Arial"/>
          <w:sz w:val="24"/>
          <w:szCs w:val="24"/>
        </w:rPr>
        <w:t>OA</w:t>
      </w:r>
      <w:r w:rsidR="00692EC8">
        <w:rPr>
          <w:rFonts w:ascii="Arial" w:hAnsi="Arial" w:cs="Arial"/>
          <w:sz w:val="24"/>
          <w:szCs w:val="24"/>
        </w:rPr>
        <w:t xml:space="preserve"> Uherský Brod</w:t>
      </w:r>
      <w:r w:rsidRPr="006728F3">
        <w:rPr>
          <w:rFonts w:ascii="Arial" w:hAnsi="Arial" w:cs="Arial"/>
          <w:sz w:val="24"/>
          <w:szCs w:val="24"/>
        </w:rPr>
        <w:t xml:space="preserve"> tvořen od roku 1997. Na jeho realizaci se podílí celý pedagogický sbor, vedení školy, odborná zařízení orientovaná na problematiku prevence, výchovný poradce a školní metodik prevence</w:t>
      </w:r>
      <w:r>
        <w:rPr>
          <w:rFonts w:ascii="Arial" w:hAnsi="Arial" w:cs="Arial"/>
          <w:sz w:val="24"/>
          <w:szCs w:val="24"/>
        </w:rPr>
        <w:t>. MPP je každoročně aktualizován vzhledem k novým potřebám školy a rizikovým jevům, které se na škole v daném období vyskytují.</w:t>
      </w:r>
    </w:p>
    <w:p w:rsidR="00692EC8" w:rsidRDefault="00692EC8" w:rsidP="006728F3">
      <w:pPr>
        <w:jc w:val="both"/>
        <w:rPr>
          <w:rFonts w:ascii="Arial" w:hAnsi="Arial" w:cs="Arial"/>
          <w:sz w:val="24"/>
          <w:szCs w:val="24"/>
        </w:rPr>
      </w:pPr>
    </w:p>
    <w:p w:rsidR="006728F3" w:rsidRDefault="006728F3" w:rsidP="006728F3">
      <w:pPr>
        <w:rPr>
          <w:rFonts w:ascii="Arial" w:hAnsi="Arial" w:cs="Arial"/>
          <w:b/>
          <w:sz w:val="24"/>
          <w:szCs w:val="24"/>
          <w:u w:val="single"/>
        </w:rPr>
      </w:pPr>
      <w:r w:rsidRPr="006728F3">
        <w:rPr>
          <w:rFonts w:ascii="Arial" w:hAnsi="Arial" w:cs="Arial"/>
          <w:b/>
          <w:sz w:val="24"/>
          <w:szCs w:val="24"/>
          <w:u w:val="single"/>
        </w:rPr>
        <w:t>Specifika a charakteristika školy:</w:t>
      </w:r>
    </w:p>
    <w:p w:rsidR="00A262D4" w:rsidRDefault="0072697D" w:rsidP="00A262D4">
      <w:pPr>
        <w:keepNext/>
        <w:keepLines/>
        <w:spacing w:before="24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2697D">
        <w:rPr>
          <w:rFonts w:ascii="Arial" w:eastAsia="Times New Roman" w:hAnsi="Arial" w:cs="Arial"/>
          <w:sz w:val="24"/>
          <w:szCs w:val="24"/>
        </w:rPr>
        <w:t>Naše škola, jejíž areál sousedí s areálem Slováckých strojíren a.s., patří k největším odborným školám v regionu. Je orientovaná především n</w:t>
      </w:r>
      <w:r w:rsidR="00A262D4">
        <w:rPr>
          <w:rFonts w:ascii="Arial" w:eastAsia="Times New Roman" w:hAnsi="Arial" w:cs="Arial"/>
          <w:sz w:val="24"/>
          <w:szCs w:val="24"/>
        </w:rPr>
        <w:t xml:space="preserve">a přírodní vědy, strojírenství, elektrotechniku a logistiku. </w:t>
      </w:r>
      <w:r w:rsidRPr="0072697D">
        <w:rPr>
          <w:rFonts w:ascii="Arial" w:eastAsia="Times New Roman" w:hAnsi="Arial" w:cs="Arial"/>
          <w:sz w:val="24"/>
          <w:szCs w:val="24"/>
        </w:rPr>
        <w:t>Zvláštní důraz u všech vyučovaných oborů klademe na rozvoj osobnosti žáka, aby po absolvování školy mohl bez obtíží vstoupit do praxe nebo úspěšně pokračovat v</w:t>
      </w:r>
      <w:r w:rsidR="00A262D4">
        <w:rPr>
          <w:rFonts w:ascii="Arial" w:eastAsia="Times New Roman" w:hAnsi="Arial" w:cs="Arial"/>
          <w:sz w:val="24"/>
          <w:szCs w:val="24"/>
        </w:rPr>
        <w:t xml:space="preserve"> dalším studiu na vysoké škole. </w:t>
      </w:r>
    </w:p>
    <w:p w:rsidR="00571892" w:rsidRDefault="00571892" w:rsidP="00A262D4">
      <w:pPr>
        <w:keepNext/>
        <w:keepLines/>
        <w:spacing w:before="24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2736D">
        <w:rPr>
          <w:rFonts w:ascii="Arial" w:eastAsia="Times New Roman" w:hAnsi="Arial" w:cs="Arial"/>
          <w:sz w:val="24"/>
          <w:szCs w:val="24"/>
        </w:rPr>
        <w:t xml:space="preserve">Od </w:t>
      </w:r>
      <w:r w:rsidR="00CB4556" w:rsidRPr="00D2736D">
        <w:rPr>
          <w:rFonts w:ascii="Arial" w:eastAsia="Times New Roman" w:hAnsi="Arial" w:cs="Arial"/>
          <w:sz w:val="24"/>
          <w:szCs w:val="24"/>
        </w:rPr>
        <w:t>1. 7. 2011</w:t>
      </w:r>
      <w:r w:rsidRPr="00D2736D">
        <w:rPr>
          <w:rFonts w:ascii="Arial" w:eastAsia="Times New Roman" w:hAnsi="Arial" w:cs="Arial"/>
          <w:sz w:val="24"/>
          <w:szCs w:val="24"/>
        </w:rPr>
        <w:t xml:space="preserve"> jsme se sloučili se S</w:t>
      </w:r>
      <w:r w:rsidR="00D2736D">
        <w:rPr>
          <w:rFonts w:ascii="Arial" w:eastAsia="Times New Roman" w:hAnsi="Arial" w:cs="Arial"/>
          <w:sz w:val="24"/>
          <w:szCs w:val="24"/>
        </w:rPr>
        <w:t>třední odbornou školou Uherský B</w:t>
      </w:r>
      <w:r w:rsidRPr="00D2736D">
        <w:rPr>
          <w:rFonts w:ascii="Arial" w:eastAsia="Times New Roman" w:hAnsi="Arial" w:cs="Arial"/>
          <w:sz w:val="24"/>
          <w:szCs w:val="24"/>
        </w:rPr>
        <w:t>rod 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D2736D">
        <w:rPr>
          <w:rFonts w:ascii="Arial" w:eastAsia="Times New Roman" w:hAnsi="Arial" w:cs="Arial"/>
          <w:sz w:val="24"/>
          <w:szCs w:val="24"/>
        </w:rPr>
        <w:t>vznikl tak zcela nový subjekt Střední průmyslová škola a Obchodní akademie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D2736D">
        <w:rPr>
          <w:rFonts w:ascii="Arial" w:eastAsia="Times New Roman" w:hAnsi="Arial" w:cs="Arial"/>
          <w:sz w:val="24"/>
          <w:szCs w:val="24"/>
        </w:rPr>
        <w:t>Uherský B</w:t>
      </w:r>
      <w:r w:rsidRPr="00D2736D">
        <w:rPr>
          <w:rFonts w:ascii="Arial" w:eastAsia="Times New Roman" w:hAnsi="Arial" w:cs="Arial"/>
          <w:sz w:val="24"/>
          <w:szCs w:val="24"/>
        </w:rPr>
        <w:t>rod. V tomto školním roce bude Obchodní akademie sídlit ve stávajícím</w:t>
      </w:r>
      <w:r>
        <w:rPr>
          <w:rFonts w:ascii="Arial" w:eastAsia="Times New Roman" w:hAnsi="Arial" w:cs="Arial"/>
          <w:sz w:val="24"/>
          <w:szCs w:val="24"/>
        </w:rPr>
        <w:t xml:space="preserve"> objektu na Předbranské ulici. SPŠ a OA</w:t>
      </w:r>
      <w:r w:rsidR="00D2736D">
        <w:rPr>
          <w:rFonts w:ascii="Arial" w:eastAsia="Times New Roman" w:hAnsi="Arial" w:cs="Arial"/>
          <w:sz w:val="24"/>
          <w:szCs w:val="24"/>
        </w:rPr>
        <w:t xml:space="preserve"> budou tedy prostorově odděleny, právně jsou již jediným subjektem.</w:t>
      </w:r>
    </w:p>
    <w:p w:rsidR="00571892" w:rsidRDefault="00D2736D" w:rsidP="00A262D4">
      <w:pPr>
        <w:keepNext/>
        <w:keepLines/>
        <w:spacing w:before="24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Obchodní akademie patří k nejmladším školám v uherskobrodském regionu. Od února 2000 sídlí v nově zrekonstruované budově na ulici Předbranská. Ve školním roce 2009/2010 byly realizovány tři obory vzdělávání. </w:t>
      </w:r>
    </w:p>
    <w:p w:rsidR="00D2736D" w:rsidRDefault="00D2736D" w:rsidP="00D2736D">
      <w:pPr>
        <w:pStyle w:val="Odstavecseseznamem"/>
        <w:keepNext/>
        <w:keepLines/>
        <w:numPr>
          <w:ilvl w:val="0"/>
          <w:numId w:val="9"/>
        </w:numPr>
        <w:spacing w:before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Veřejnosprávní činnost (68-43-M/001)</w:t>
      </w:r>
    </w:p>
    <w:p w:rsidR="00D2736D" w:rsidRDefault="00D2736D" w:rsidP="00D2736D">
      <w:pPr>
        <w:pStyle w:val="Odstavecseseznamem"/>
        <w:keepNext/>
        <w:keepLines/>
        <w:numPr>
          <w:ilvl w:val="0"/>
          <w:numId w:val="9"/>
        </w:numPr>
        <w:spacing w:before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Obchodní akademie (63-41-M/02)</w:t>
      </w:r>
    </w:p>
    <w:p w:rsidR="00D2736D" w:rsidRPr="00D2736D" w:rsidRDefault="00D2736D" w:rsidP="00D2736D">
      <w:pPr>
        <w:pStyle w:val="Odstavecseseznamem"/>
        <w:keepNext/>
        <w:keepLines/>
        <w:numPr>
          <w:ilvl w:val="0"/>
          <w:numId w:val="9"/>
        </w:numPr>
        <w:spacing w:before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Sociální péče – sociálněsprávní činnost (75-41-M/004)</w:t>
      </w:r>
    </w:p>
    <w:p w:rsidR="0072697D" w:rsidRPr="0072697D" w:rsidRDefault="0072697D" w:rsidP="00C84899">
      <w:pPr>
        <w:keepNext/>
        <w:keepLines/>
        <w:suppressAutoHyphens/>
        <w:spacing w:before="240"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72697D">
        <w:rPr>
          <w:rFonts w:ascii="Arial" w:eastAsia="Times New Roman" w:hAnsi="Arial" w:cs="Arial"/>
          <w:bCs/>
          <w:sz w:val="24"/>
          <w:szCs w:val="24"/>
        </w:rPr>
        <w:t>Od ostatních škol se odlišujeme ve dvou důležitých aspektech:</w:t>
      </w:r>
      <w:r w:rsidRPr="0072697D">
        <w:rPr>
          <w:rFonts w:ascii="Arial" w:eastAsia="Times New Roman" w:hAnsi="Arial" w:cs="Arial"/>
          <w:sz w:val="24"/>
          <w:szCs w:val="24"/>
        </w:rPr>
        <w:br/>
        <w:t xml:space="preserve">- preferujeme individuální a partnerský přístup k našim </w:t>
      </w:r>
      <w:r w:rsidR="00A262D4">
        <w:rPr>
          <w:rFonts w:ascii="Arial" w:eastAsia="Times New Roman" w:hAnsi="Arial" w:cs="Arial"/>
          <w:sz w:val="24"/>
          <w:szCs w:val="24"/>
        </w:rPr>
        <w:t>žákům, plně respektujeme</w:t>
      </w:r>
      <w:r w:rsidR="00A25C59">
        <w:rPr>
          <w:rFonts w:ascii="Arial" w:eastAsia="Times New Roman" w:hAnsi="Arial" w:cs="Arial"/>
          <w:sz w:val="24"/>
          <w:szCs w:val="24"/>
        </w:rPr>
        <w:t xml:space="preserve"> </w:t>
      </w:r>
      <w:r w:rsidR="00C84899">
        <w:rPr>
          <w:rFonts w:ascii="Arial" w:eastAsia="Times New Roman" w:hAnsi="Arial" w:cs="Arial"/>
          <w:sz w:val="24"/>
          <w:szCs w:val="24"/>
        </w:rPr>
        <w:t>j</w:t>
      </w:r>
      <w:r w:rsidR="00A262D4">
        <w:rPr>
          <w:rFonts w:ascii="Arial" w:eastAsia="Times New Roman" w:hAnsi="Arial" w:cs="Arial"/>
          <w:sz w:val="24"/>
          <w:szCs w:val="24"/>
        </w:rPr>
        <w:t>ejich</w:t>
      </w:r>
      <w:r w:rsidR="00C84899">
        <w:rPr>
          <w:rFonts w:ascii="Arial" w:eastAsia="Times New Roman" w:hAnsi="Arial" w:cs="Arial"/>
          <w:sz w:val="24"/>
          <w:szCs w:val="24"/>
        </w:rPr>
        <w:t xml:space="preserve"> </w:t>
      </w:r>
      <w:r w:rsidR="00A262D4">
        <w:rPr>
          <w:rFonts w:ascii="Arial" w:eastAsia="Times New Roman" w:hAnsi="Arial" w:cs="Arial"/>
          <w:sz w:val="24"/>
          <w:szCs w:val="24"/>
        </w:rPr>
        <w:t>osobnost.</w:t>
      </w:r>
      <w:r w:rsidRPr="0072697D">
        <w:rPr>
          <w:rFonts w:ascii="Arial" w:eastAsia="Times New Roman" w:hAnsi="Arial" w:cs="Arial"/>
          <w:sz w:val="24"/>
          <w:szCs w:val="24"/>
        </w:rPr>
        <w:br/>
        <w:t xml:space="preserve">- vybavením školy se řadíme mezi absolutní špičku v rámci celé ČR. </w:t>
      </w:r>
    </w:p>
    <w:p w:rsidR="0072697D" w:rsidRPr="0072697D" w:rsidRDefault="0072697D" w:rsidP="00C84899">
      <w:pPr>
        <w:keepNext/>
        <w:keepLines/>
        <w:spacing w:before="24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2697D">
        <w:rPr>
          <w:rFonts w:ascii="Arial" w:eastAsia="Times New Roman" w:hAnsi="Arial" w:cs="Arial"/>
          <w:sz w:val="24"/>
          <w:szCs w:val="24"/>
        </w:rPr>
        <w:t>Škola veškerou svou činností trvale usiluje o naplňování svého strategického cíle - působit jako přirozené centrum odborného vzdělávání regionu, a to pře</w:t>
      </w:r>
      <w:r>
        <w:rPr>
          <w:rFonts w:ascii="Arial" w:eastAsia="Times New Roman" w:hAnsi="Arial" w:cs="Arial"/>
          <w:sz w:val="24"/>
          <w:szCs w:val="24"/>
        </w:rPr>
        <w:t xml:space="preserve">devším u středoškolské </w:t>
      </w:r>
      <w:r w:rsidR="00692EC8">
        <w:rPr>
          <w:rFonts w:ascii="Arial" w:eastAsia="Times New Roman" w:hAnsi="Arial" w:cs="Arial"/>
          <w:sz w:val="24"/>
          <w:szCs w:val="24"/>
        </w:rPr>
        <w:t>mládeže.</w:t>
      </w:r>
      <w:r w:rsidR="00692EC8" w:rsidRPr="0072697D">
        <w:rPr>
          <w:rFonts w:ascii="Arial" w:eastAsia="Times New Roman" w:hAnsi="Arial" w:cs="Arial"/>
          <w:sz w:val="24"/>
          <w:szCs w:val="24"/>
        </w:rPr>
        <w:t xml:space="preserve"> Hlavním</w:t>
      </w:r>
      <w:r w:rsidRPr="0072697D">
        <w:rPr>
          <w:rFonts w:ascii="Arial" w:eastAsia="Times New Roman" w:hAnsi="Arial" w:cs="Arial"/>
          <w:sz w:val="24"/>
          <w:szCs w:val="24"/>
        </w:rPr>
        <w:t xml:space="preserve"> vzdělávacím cílem v oblasti čtyřletého maturitního studia je jednak příprava středoškolsky kvalifikovaných techniků pro praxi a současně</w:t>
      </w:r>
      <w:r w:rsidR="00C84899">
        <w:rPr>
          <w:rFonts w:ascii="Arial" w:eastAsia="Times New Roman" w:hAnsi="Arial" w:cs="Arial"/>
          <w:sz w:val="24"/>
          <w:szCs w:val="24"/>
        </w:rPr>
        <w:t xml:space="preserve"> </w:t>
      </w:r>
      <w:r w:rsidRPr="0072697D">
        <w:rPr>
          <w:rFonts w:ascii="Arial" w:eastAsia="Times New Roman" w:hAnsi="Arial" w:cs="Arial"/>
          <w:sz w:val="24"/>
          <w:szCs w:val="24"/>
        </w:rPr>
        <w:t>i kvalitní příprava pr</w:t>
      </w:r>
      <w:r>
        <w:rPr>
          <w:rFonts w:ascii="Arial" w:eastAsia="Times New Roman" w:hAnsi="Arial" w:cs="Arial"/>
          <w:sz w:val="24"/>
          <w:szCs w:val="24"/>
        </w:rPr>
        <w:t>o studium na vysokých školách.</w:t>
      </w:r>
      <w:r w:rsidR="00C84899">
        <w:rPr>
          <w:rFonts w:ascii="Arial" w:eastAsia="Times New Roman" w:hAnsi="Arial" w:cs="Arial"/>
          <w:sz w:val="24"/>
          <w:szCs w:val="24"/>
        </w:rPr>
        <w:t xml:space="preserve"> </w:t>
      </w:r>
      <w:r w:rsidRPr="0072697D">
        <w:rPr>
          <w:rFonts w:ascii="Arial" w:eastAsia="Times New Roman" w:hAnsi="Arial" w:cs="Arial"/>
          <w:sz w:val="24"/>
          <w:szCs w:val="24"/>
        </w:rPr>
        <w:t>U tříletých učebních oborů je prioritou vzdělávání příprava kvalifikovaných odborníků, schopných vykonávat</w:t>
      </w:r>
      <w:r w:rsidR="00C84899">
        <w:rPr>
          <w:rFonts w:ascii="Arial" w:eastAsia="Times New Roman" w:hAnsi="Arial" w:cs="Arial"/>
          <w:sz w:val="24"/>
          <w:szCs w:val="24"/>
        </w:rPr>
        <w:t xml:space="preserve"> p</w:t>
      </w:r>
      <w:r w:rsidRPr="0072697D">
        <w:rPr>
          <w:rFonts w:ascii="Arial" w:eastAsia="Times New Roman" w:hAnsi="Arial" w:cs="Arial"/>
          <w:sz w:val="24"/>
          <w:szCs w:val="24"/>
        </w:rPr>
        <w:t xml:space="preserve">rofese příslušného zaměření. </w:t>
      </w:r>
    </w:p>
    <w:p w:rsidR="00D2736D" w:rsidRDefault="00D2736D" w:rsidP="0072697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D2736D" w:rsidRDefault="00D2736D" w:rsidP="0072697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6728F3" w:rsidRDefault="006728F3" w:rsidP="0072697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606C90">
        <w:rPr>
          <w:rFonts w:ascii="Arial" w:hAnsi="Arial" w:cs="Arial"/>
          <w:b/>
          <w:sz w:val="24"/>
          <w:szCs w:val="24"/>
        </w:rPr>
        <w:lastRenderedPageBreak/>
        <w:t>Adresa a název školy:</w:t>
      </w:r>
      <w:r>
        <w:rPr>
          <w:rFonts w:ascii="Arial" w:hAnsi="Arial" w:cs="Arial"/>
          <w:sz w:val="24"/>
          <w:szCs w:val="24"/>
        </w:rPr>
        <w:t xml:space="preserve"> SPŠ</w:t>
      </w:r>
      <w:r w:rsidR="00F16AEF">
        <w:rPr>
          <w:rFonts w:ascii="Arial" w:hAnsi="Arial" w:cs="Arial"/>
          <w:sz w:val="24"/>
          <w:szCs w:val="24"/>
        </w:rPr>
        <w:t>OA</w:t>
      </w:r>
      <w:r>
        <w:rPr>
          <w:rFonts w:ascii="Arial" w:hAnsi="Arial" w:cs="Arial"/>
          <w:sz w:val="24"/>
          <w:szCs w:val="24"/>
        </w:rPr>
        <w:t xml:space="preserve"> Uherský Brod, Nivnická 1781, Uherský Brod 688 01</w:t>
      </w:r>
    </w:p>
    <w:p w:rsidR="004831EA" w:rsidRDefault="0072697D" w:rsidP="006728F3">
      <w:pPr>
        <w:jc w:val="both"/>
        <w:rPr>
          <w:b/>
          <w:bCs/>
        </w:rPr>
      </w:pPr>
      <w:r w:rsidRPr="00606C90">
        <w:rPr>
          <w:rFonts w:ascii="Arial" w:hAnsi="Arial" w:cs="Arial"/>
          <w:b/>
          <w:sz w:val="24"/>
          <w:szCs w:val="24"/>
        </w:rPr>
        <w:t>Vedení školy:</w:t>
      </w:r>
      <w:r w:rsidRPr="0072697D">
        <w:rPr>
          <w:b/>
          <w:bCs/>
        </w:rPr>
        <w:t xml:space="preserve"> </w:t>
      </w:r>
    </w:p>
    <w:p w:rsidR="004831EA" w:rsidRDefault="0072697D" w:rsidP="004831EA">
      <w:pPr>
        <w:pStyle w:val="Odstavecseseznamem"/>
        <w:numPr>
          <w:ilvl w:val="0"/>
          <w:numId w:val="10"/>
        </w:numPr>
        <w:ind w:left="1470"/>
        <w:jc w:val="both"/>
        <w:rPr>
          <w:rFonts w:ascii="Arial" w:hAnsi="Arial" w:cs="Arial"/>
        </w:rPr>
      </w:pPr>
      <w:r w:rsidRPr="004831EA">
        <w:rPr>
          <w:rFonts w:ascii="Arial" w:hAnsi="Arial" w:cs="Arial"/>
          <w:bCs/>
        </w:rPr>
        <w:t xml:space="preserve">Ředitel: PaedDr. Rostislav Šmíd, </w:t>
      </w:r>
      <w:hyperlink r:id="rId6" w:history="1">
        <w:r w:rsidRPr="004831EA">
          <w:rPr>
            <w:rStyle w:val="Hypertextovodkaz"/>
            <w:rFonts w:ascii="Arial" w:hAnsi="Arial" w:cs="Arial"/>
          </w:rPr>
          <w:t>rsmid@sps-ub.cz</w:t>
        </w:r>
      </w:hyperlink>
      <w:r w:rsidRPr="004831EA">
        <w:rPr>
          <w:rFonts w:ascii="Arial" w:hAnsi="Arial" w:cs="Arial"/>
        </w:rPr>
        <w:t xml:space="preserve">, </w:t>
      </w:r>
      <w:r w:rsidRPr="004831EA">
        <w:rPr>
          <w:rFonts w:ascii="Arial" w:hAnsi="Arial" w:cs="Arial"/>
          <w:bCs/>
        </w:rPr>
        <w:t>572622900</w:t>
      </w:r>
      <w:r w:rsidRPr="004831EA">
        <w:rPr>
          <w:rFonts w:ascii="Arial" w:hAnsi="Arial" w:cs="Arial"/>
        </w:rPr>
        <w:t xml:space="preserve"> </w:t>
      </w:r>
    </w:p>
    <w:p w:rsidR="004831EA" w:rsidRPr="004831EA" w:rsidRDefault="004831EA" w:rsidP="004831EA">
      <w:pPr>
        <w:pStyle w:val="Odstavecseseznamem"/>
        <w:numPr>
          <w:ilvl w:val="0"/>
          <w:numId w:val="10"/>
        </w:numPr>
        <w:ind w:left="1470"/>
        <w:jc w:val="both"/>
        <w:rPr>
          <w:rFonts w:ascii="Arial" w:hAnsi="Arial" w:cs="Arial"/>
        </w:rPr>
      </w:pPr>
      <w:r w:rsidRPr="004831EA">
        <w:rPr>
          <w:rFonts w:ascii="Arial" w:hAnsi="Arial" w:cs="Arial"/>
        </w:rPr>
        <w:t>Z. ředitele pro mimoškolní aktivity a ředitelka domova mládeže</w:t>
      </w:r>
      <w:r w:rsidR="00440235" w:rsidRPr="004831EA">
        <w:rPr>
          <w:rFonts w:ascii="Arial" w:hAnsi="Arial" w:cs="Arial"/>
        </w:rPr>
        <w:t xml:space="preserve">: RNDr. Šárka Rytinová, </w:t>
      </w:r>
      <w:hyperlink r:id="rId7" w:history="1">
        <w:r w:rsidR="00440235" w:rsidRPr="004831EA">
          <w:rPr>
            <w:rStyle w:val="Hypertextovodkaz"/>
            <w:rFonts w:ascii="Arial" w:hAnsi="Arial" w:cs="Arial"/>
          </w:rPr>
          <w:t>srytinova@sps-ub.cz</w:t>
        </w:r>
      </w:hyperlink>
      <w:r w:rsidR="00440235" w:rsidRPr="004831EA">
        <w:rPr>
          <w:rFonts w:ascii="Arial" w:hAnsi="Arial" w:cs="Arial"/>
        </w:rPr>
        <w:t xml:space="preserve">, </w:t>
      </w:r>
      <w:r w:rsidR="00440235" w:rsidRPr="004831EA">
        <w:rPr>
          <w:rFonts w:ascii="Arial" w:hAnsi="Arial" w:cs="Arial"/>
          <w:bCs/>
        </w:rPr>
        <w:t>572631270</w:t>
      </w:r>
    </w:p>
    <w:p w:rsidR="004831EA" w:rsidRPr="004831EA" w:rsidRDefault="0072697D" w:rsidP="004831EA">
      <w:pPr>
        <w:pStyle w:val="Odstavecseseznamem"/>
        <w:numPr>
          <w:ilvl w:val="0"/>
          <w:numId w:val="10"/>
        </w:numPr>
        <w:ind w:left="1470"/>
        <w:jc w:val="both"/>
        <w:rPr>
          <w:rFonts w:ascii="Arial" w:hAnsi="Arial" w:cs="Arial"/>
        </w:rPr>
      </w:pPr>
      <w:r w:rsidRPr="004831EA">
        <w:rPr>
          <w:rFonts w:ascii="Arial" w:hAnsi="Arial" w:cs="Arial"/>
          <w:bCs/>
        </w:rPr>
        <w:t xml:space="preserve"> Z. ředitele TV: Mgr. </w:t>
      </w:r>
      <w:r w:rsidR="00440235" w:rsidRPr="004831EA">
        <w:rPr>
          <w:rFonts w:ascii="Arial" w:hAnsi="Arial" w:cs="Arial"/>
          <w:bCs/>
        </w:rPr>
        <w:t>Lucie Dubravová,</w:t>
      </w:r>
      <w:r w:rsidR="00440235" w:rsidRPr="00440235">
        <w:t xml:space="preserve"> </w:t>
      </w:r>
      <w:hyperlink r:id="rId8" w:history="1">
        <w:r w:rsidR="00440235" w:rsidRPr="004831EA">
          <w:rPr>
            <w:rStyle w:val="Hypertextovodkaz"/>
            <w:rFonts w:ascii="Arial" w:hAnsi="Arial" w:cs="Arial"/>
            <w:bCs/>
          </w:rPr>
          <w:t>ldubravova@sps-ub.cz</w:t>
        </w:r>
      </w:hyperlink>
      <w:r w:rsidR="00440235" w:rsidRPr="004831EA">
        <w:rPr>
          <w:rFonts w:ascii="Arial" w:hAnsi="Arial" w:cs="Arial"/>
          <w:bCs/>
        </w:rPr>
        <w:t>, 572622902</w:t>
      </w:r>
    </w:p>
    <w:p w:rsidR="004831EA" w:rsidRDefault="0072697D" w:rsidP="004831EA">
      <w:pPr>
        <w:pStyle w:val="Odstavecseseznamem"/>
        <w:numPr>
          <w:ilvl w:val="0"/>
          <w:numId w:val="10"/>
        </w:numPr>
        <w:ind w:left="1470"/>
        <w:jc w:val="both"/>
        <w:rPr>
          <w:rFonts w:ascii="Arial" w:hAnsi="Arial" w:cs="Arial"/>
        </w:rPr>
      </w:pPr>
      <w:r w:rsidRPr="004831EA">
        <w:rPr>
          <w:rFonts w:ascii="Arial" w:hAnsi="Arial" w:cs="Arial"/>
          <w:bCs/>
        </w:rPr>
        <w:t xml:space="preserve"> Z. ředitele TV:</w:t>
      </w:r>
      <w:r w:rsidR="008A46E9" w:rsidRPr="004831EA">
        <w:rPr>
          <w:rFonts w:ascii="Arial" w:hAnsi="Arial" w:cs="Arial"/>
          <w:bCs/>
        </w:rPr>
        <w:t xml:space="preserve"> </w:t>
      </w:r>
      <w:r w:rsidRPr="004831EA">
        <w:rPr>
          <w:rFonts w:ascii="Arial" w:hAnsi="Arial" w:cs="Arial"/>
          <w:bCs/>
        </w:rPr>
        <w:t xml:space="preserve">Ing. Petr Matěk, </w:t>
      </w:r>
      <w:hyperlink r:id="rId9" w:history="1">
        <w:r w:rsidRPr="004831EA">
          <w:rPr>
            <w:rStyle w:val="Hypertextovodkaz"/>
            <w:rFonts w:ascii="Arial" w:hAnsi="Arial" w:cs="Arial"/>
          </w:rPr>
          <w:t>pmatek@sps-ub.cz</w:t>
        </w:r>
      </w:hyperlink>
      <w:r w:rsidRPr="004831EA">
        <w:rPr>
          <w:rFonts w:ascii="Arial" w:hAnsi="Arial" w:cs="Arial"/>
        </w:rPr>
        <w:t xml:space="preserve">, </w:t>
      </w:r>
      <w:r w:rsidRPr="004831EA">
        <w:rPr>
          <w:rFonts w:ascii="Arial" w:hAnsi="Arial" w:cs="Arial"/>
          <w:bCs/>
        </w:rPr>
        <w:t>572622960</w:t>
      </w:r>
      <w:r w:rsidRPr="004831EA">
        <w:rPr>
          <w:rFonts w:ascii="Arial" w:hAnsi="Arial" w:cs="Arial"/>
        </w:rPr>
        <w:t xml:space="preserve"> </w:t>
      </w:r>
    </w:p>
    <w:p w:rsidR="0072697D" w:rsidRPr="004831EA" w:rsidRDefault="0072697D" w:rsidP="004831EA">
      <w:pPr>
        <w:pStyle w:val="Odstavecseseznamem"/>
        <w:numPr>
          <w:ilvl w:val="0"/>
          <w:numId w:val="10"/>
        </w:numPr>
        <w:ind w:left="1470"/>
        <w:jc w:val="both"/>
        <w:rPr>
          <w:rFonts w:ascii="Arial" w:hAnsi="Arial" w:cs="Arial"/>
        </w:rPr>
      </w:pPr>
      <w:r w:rsidRPr="004831EA">
        <w:rPr>
          <w:rFonts w:ascii="Arial" w:hAnsi="Arial" w:cs="Arial"/>
          <w:bCs/>
        </w:rPr>
        <w:t>Z. ředitele OV:</w:t>
      </w:r>
      <w:r w:rsidR="008A46E9" w:rsidRPr="004831EA">
        <w:rPr>
          <w:rFonts w:ascii="Arial" w:hAnsi="Arial" w:cs="Arial"/>
          <w:bCs/>
        </w:rPr>
        <w:t xml:space="preserve"> </w:t>
      </w:r>
      <w:r w:rsidRPr="004831EA">
        <w:rPr>
          <w:rFonts w:ascii="Arial" w:hAnsi="Arial" w:cs="Arial"/>
          <w:bCs/>
        </w:rPr>
        <w:t xml:space="preserve">Ing. Pavel Ondra, </w:t>
      </w:r>
      <w:hyperlink r:id="rId10" w:history="1">
        <w:r w:rsidRPr="004831EA">
          <w:rPr>
            <w:rStyle w:val="Hypertextovodkaz"/>
            <w:rFonts w:ascii="Arial" w:hAnsi="Arial" w:cs="Arial"/>
          </w:rPr>
          <w:t>pondra@sps-ub.cz</w:t>
        </w:r>
      </w:hyperlink>
      <w:r w:rsidRPr="004831EA">
        <w:rPr>
          <w:rFonts w:ascii="Arial" w:hAnsi="Arial" w:cs="Arial"/>
        </w:rPr>
        <w:t xml:space="preserve">, </w:t>
      </w:r>
      <w:r w:rsidRPr="004831EA">
        <w:rPr>
          <w:rFonts w:ascii="Arial" w:hAnsi="Arial" w:cs="Arial"/>
          <w:bCs/>
        </w:rPr>
        <w:t>572622903</w:t>
      </w:r>
    </w:p>
    <w:p w:rsidR="0072697D" w:rsidRDefault="0072697D" w:rsidP="0072697D">
      <w:pPr>
        <w:jc w:val="both"/>
        <w:rPr>
          <w:rFonts w:ascii="Arial" w:hAnsi="Arial" w:cs="Arial"/>
          <w:bCs/>
          <w:sz w:val="24"/>
          <w:szCs w:val="24"/>
        </w:rPr>
      </w:pPr>
      <w:r w:rsidRPr="00606C90">
        <w:rPr>
          <w:rFonts w:ascii="Arial" w:hAnsi="Arial" w:cs="Arial"/>
          <w:b/>
          <w:bCs/>
          <w:sz w:val="24"/>
          <w:szCs w:val="24"/>
        </w:rPr>
        <w:t>Výchovný poradce:</w:t>
      </w:r>
      <w:r w:rsidRPr="0072697D">
        <w:rPr>
          <w:rFonts w:ascii="Arial" w:hAnsi="Arial" w:cs="Arial"/>
          <w:bCs/>
          <w:sz w:val="24"/>
          <w:szCs w:val="24"/>
        </w:rPr>
        <w:t xml:space="preserve"> </w:t>
      </w:r>
      <w:r w:rsidR="00A25C59" w:rsidRPr="008A46E9">
        <w:rPr>
          <w:rFonts w:ascii="Arial" w:hAnsi="Arial" w:cs="Arial"/>
          <w:bCs/>
        </w:rPr>
        <w:t>Ing.</w:t>
      </w:r>
      <w:r w:rsidRPr="008A46E9">
        <w:rPr>
          <w:rFonts w:ascii="Arial" w:hAnsi="Arial" w:cs="Arial"/>
          <w:bCs/>
        </w:rPr>
        <w:t xml:space="preserve"> Alena Buráňová</w:t>
      </w:r>
      <w:r w:rsidR="00A25C59">
        <w:rPr>
          <w:rFonts w:ascii="Arial" w:hAnsi="Arial" w:cs="Arial"/>
          <w:bCs/>
        </w:rPr>
        <w:t>, aburanova@sps-ub.cz</w:t>
      </w:r>
    </w:p>
    <w:p w:rsidR="0072697D" w:rsidRDefault="0072697D" w:rsidP="0072697D">
      <w:pPr>
        <w:jc w:val="both"/>
        <w:rPr>
          <w:rFonts w:ascii="Arial" w:hAnsi="Arial" w:cs="Arial"/>
          <w:bCs/>
          <w:sz w:val="24"/>
          <w:szCs w:val="24"/>
        </w:rPr>
      </w:pPr>
      <w:r w:rsidRPr="005B3701">
        <w:rPr>
          <w:rFonts w:ascii="Arial" w:hAnsi="Arial" w:cs="Arial"/>
          <w:b/>
          <w:bCs/>
          <w:sz w:val="24"/>
          <w:szCs w:val="24"/>
        </w:rPr>
        <w:t xml:space="preserve">Školní metodik prevence: </w:t>
      </w:r>
      <w:r w:rsidRPr="008A46E9">
        <w:rPr>
          <w:rFonts w:ascii="Arial" w:hAnsi="Arial" w:cs="Arial"/>
          <w:bCs/>
        </w:rPr>
        <w:t>Mgr. Viktor Johaník</w:t>
      </w:r>
      <w:r w:rsidR="00A25C59">
        <w:rPr>
          <w:rFonts w:ascii="Arial" w:hAnsi="Arial" w:cs="Arial"/>
          <w:bCs/>
        </w:rPr>
        <w:t>, vjohanik@sps-ub.cz</w:t>
      </w:r>
    </w:p>
    <w:p w:rsidR="0072697D" w:rsidRDefault="0072697D" w:rsidP="0072697D">
      <w:pPr>
        <w:jc w:val="both"/>
        <w:rPr>
          <w:rFonts w:ascii="Arial" w:hAnsi="Arial" w:cs="Arial"/>
          <w:bCs/>
          <w:sz w:val="24"/>
          <w:szCs w:val="24"/>
        </w:rPr>
      </w:pPr>
      <w:r w:rsidRPr="005B3701">
        <w:rPr>
          <w:rFonts w:ascii="Arial" w:hAnsi="Arial" w:cs="Arial"/>
          <w:b/>
          <w:bCs/>
          <w:sz w:val="24"/>
          <w:szCs w:val="24"/>
        </w:rPr>
        <w:t>Počet pedagogických pracovníků: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A1B09">
        <w:rPr>
          <w:rFonts w:ascii="Arial" w:hAnsi="Arial" w:cs="Arial"/>
          <w:bCs/>
          <w:sz w:val="24"/>
          <w:szCs w:val="24"/>
        </w:rPr>
        <w:t>70</w:t>
      </w:r>
    </w:p>
    <w:p w:rsidR="008A46E9" w:rsidRPr="008A46E9" w:rsidRDefault="008A46E9" w:rsidP="008A46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B3701">
        <w:rPr>
          <w:rFonts w:ascii="Arial" w:eastAsia="Times New Roman" w:hAnsi="Arial" w:cs="Arial"/>
          <w:b/>
          <w:sz w:val="24"/>
          <w:szCs w:val="24"/>
        </w:rPr>
        <w:t>Celkový počet žáků:</w:t>
      </w:r>
      <w:r w:rsidR="0049098F">
        <w:rPr>
          <w:rFonts w:ascii="Arial" w:eastAsia="Times New Roman" w:hAnsi="Arial" w:cs="Arial"/>
          <w:sz w:val="24"/>
          <w:szCs w:val="24"/>
        </w:rPr>
        <w:t xml:space="preserve"> 737</w:t>
      </w:r>
    </w:p>
    <w:p w:rsidR="008A46E9" w:rsidRPr="008A46E9" w:rsidRDefault="008A46E9" w:rsidP="008A46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B3701">
        <w:rPr>
          <w:rFonts w:ascii="Arial" w:eastAsia="Times New Roman" w:hAnsi="Arial" w:cs="Arial"/>
          <w:b/>
          <w:sz w:val="24"/>
          <w:szCs w:val="24"/>
        </w:rPr>
        <w:t>V maturitních oborech:</w:t>
      </w:r>
      <w:r w:rsidR="00F42E8A">
        <w:rPr>
          <w:rFonts w:ascii="Arial" w:eastAsia="Times New Roman" w:hAnsi="Arial" w:cs="Arial"/>
          <w:sz w:val="24"/>
          <w:szCs w:val="24"/>
        </w:rPr>
        <w:t xml:space="preserve"> 500</w:t>
      </w:r>
    </w:p>
    <w:p w:rsidR="008A46E9" w:rsidRDefault="008A46E9" w:rsidP="008A46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B3701">
        <w:rPr>
          <w:rFonts w:ascii="Arial" w:eastAsia="Times New Roman" w:hAnsi="Arial" w:cs="Arial"/>
          <w:b/>
          <w:sz w:val="24"/>
          <w:szCs w:val="24"/>
        </w:rPr>
        <w:t>V učebních oborech:</w:t>
      </w:r>
      <w:r w:rsidR="0049098F">
        <w:rPr>
          <w:rFonts w:ascii="Arial" w:eastAsia="Times New Roman" w:hAnsi="Arial" w:cs="Arial"/>
          <w:sz w:val="24"/>
          <w:szCs w:val="24"/>
        </w:rPr>
        <w:t xml:space="preserve"> 237</w:t>
      </w:r>
    </w:p>
    <w:p w:rsidR="00692EC8" w:rsidRDefault="00692EC8" w:rsidP="008A46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A76E96" w:rsidRDefault="00A76E96" w:rsidP="008A46E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A76E96">
        <w:rPr>
          <w:rFonts w:ascii="Arial" w:eastAsia="Times New Roman" w:hAnsi="Arial" w:cs="Arial"/>
          <w:b/>
          <w:sz w:val="24"/>
          <w:szCs w:val="24"/>
          <w:u w:val="single"/>
        </w:rPr>
        <w:t>Vnitřní zdroje pro tvorbu MPP:</w:t>
      </w:r>
    </w:p>
    <w:p w:rsidR="00A76E96" w:rsidRDefault="00A76E96" w:rsidP="00692EC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>Školní metodik prevence využívá</w:t>
      </w:r>
      <w:r>
        <w:rPr>
          <w:rFonts w:ascii="Arial" w:eastAsia="Times New Roman" w:hAnsi="Arial" w:cs="Arial"/>
          <w:sz w:val="24"/>
          <w:szCs w:val="24"/>
        </w:rPr>
        <w:t xml:space="preserve"> odborných časopisů od</w:t>
      </w:r>
      <w:r w:rsidR="00606C90">
        <w:rPr>
          <w:rFonts w:ascii="Arial" w:eastAsia="Times New Roman" w:hAnsi="Arial" w:cs="Arial"/>
          <w:sz w:val="24"/>
          <w:szCs w:val="24"/>
        </w:rPr>
        <w:t>e</w:t>
      </w:r>
      <w:r>
        <w:rPr>
          <w:rFonts w:ascii="Arial" w:eastAsia="Times New Roman" w:hAnsi="Arial" w:cs="Arial"/>
          <w:sz w:val="24"/>
          <w:szCs w:val="24"/>
        </w:rPr>
        <w:t xml:space="preserve">bíraných školou. Využívá školní e-mailové adresy, kde </w:t>
      </w:r>
      <w:r w:rsidR="00DF7FB4">
        <w:rPr>
          <w:rFonts w:ascii="Arial" w:eastAsia="Times New Roman" w:hAnsi="Arial" w:cs="Arial"/>
          <w:sz w:val="24"/>
          <w:szCs w:val="24"/>
        </w:rPr>
        <w:t xml:space="preserve">s ním mohou komunikovat třídní učitelé, rodiče a </w:t>
      </w:r>
      <w:r>
        <w:rPr>
          <w:rFonts w:ascii="Arial" w:eastAsia="Times New Roman" w:hAnsi="Arial" w:cs="Arial"/>
          <w:sz w:val="24"/>
          <w:szCs w:val="24"/>
        </w:rPr>
        <w:t xml:space="preserve">žáci školy. Kontaktuje rodiče prvních ročníků, kde jim předá základní informace a kontakt na sebe v případě odhalení rizikového chování rodiči. </w:t>
      </w:r>
    </w:p>
    <w:p w:rsidR="00692EC8" w:rsidRDefault="00692EC8" w:rsidP="00692EC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A76E96" w:rsidRDefault="00A76E96" w:rsidP="00A76E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A76E96">
        <w:rPr>
          <w:rFonts w:ascii="Arial" w:eastAsia="Times New Roman" w:hAnsi="Arial" w:cs="Arial"/>
          <w:b/>
          <w:sz w:val="24"/>
          <w:szCs w:val="24"/>
          <w:u w:val="single"/>
        </w:rPr>
        <w:t>Vnější zdroje pro tvorbu MPP:</w:t>
      </w:r>
    </w:p>
    <w:p w:rsidR="00A63A07" w:rsidRPr="00A63A07" w:rsidRDefault="00692EC8" w:rsidP="00A63A07">
      <w:pPr>
        <w:rPr>
          <w:rFonts w:ascii="Arial" w:hAnsi="Arial" w:cs="Arial"/>
          <w:sz w:val="24"/>
          <w:szCs w:val="24"/>
        </w:rPr>
      </w:pPr>
      <w:r w:rsidRPr="00A63A07">
        <w:rPr>
          <w:rFonts w:ascii="Arial" w:eastAsia="Times New Roman" w:hAnsi="Arial" w:cs="Arial"/>
          <w:sz w:val="24"/>
          <w:szCs w:val="24"/>
        </w:rPr>
        <w:t xml:space="preserve">Školní metodik prevence </w:t>
      </w:r>
      <w:r w:rsidR="004831EA" w:rsidRPr="00A63A07">
        <w:rPr>
          <w:rFonts w:ascii="Arial" w:eastAsia="Times New Roman" w:hAnsi="Arial" w:cs="Arial"/>
          <w:sz w:val="24"/>
          <w:szCs w:val="24"/>
        </w:rPr>
        <w:t xml:space="preserve">absolvoval </w:t>
      </w:r>
      <w:r w:rsidR="00A63A07" w:rsidRPr="00A63A07">
        <w:rPr>
          <w:rFonts w:ascii="Arial" w:hAnsi="Arial" w:cs="Arial"/>
          <w:sz w:val="24"/>
          <w:szCs w:val="24"/>
        </w:rPr>
        <w:t xml:space="preserve">studium: </w:t>
      </w:r>
      <w:r w:rsidR="00A63A07" w:rsidRPr="00A63A07">
        <w:rPr>
          <w:rFonts w:ascii="Arial" w:hAnsi="Arial" w:cs="Arial"/>
          <w:b/>
          <w:sz w:val="24"/>
          <w:szCs w:val="24"/>
        </w:rPr>
        <w:t>Pozitivní třídní klima</w:t>
      </w:r>
      <w:r w:rsidR="00A63A07" w:rsidRPr="00A63A07">
        <w:rPr>
          <w:rFonts w:ascii="Arial" w:hAnsi="Arial" w:cs="Arial"/>
          <w:sz w:val="24"/>
          <w:szCs w:val="24"/>
        </w:rPr>
        <w:t xml:space="preserve"> (16hod), </w:t>
      </w:r>
      <w:r w:rsidR="00A63A07" w:rsidRPr="00A63A07">
        <w:rPr>
          <w:rFonts w:ascii="Arial" w:hAnsi="Arial" w:cs="Arial"/>
          <w:b/>
          <w:sz w:val="24"/>
          <w:szCs w:val="24"/>
        </w:rPr>
        <w:t>Psychohygiena a relaxace</w:t>
      </w:r>
      <w:r w:rsidR="00A63A07" w:rsidRPr="00A63A07">
        <w:rPr>
          <w:rFonts w:ascii="Arial" w:hAnsi="Arial" w:cs="Arial"/>
          <w:sz w:val="24"/>
          <w:szCs w:val="24"/>
        </w:rPr>
        <w:t xml:space="preserve"> (16hod), </w:t>
      </w:r>
      <w:r w:rsidR="00A63A07" w:rsidRPr="00A63A07">
        <w:rPr>
          <w:rFonts w:ascii="Arial" w:hAnsi="Arial" w:cs="Arial"/>
          <w:b/>
          <w:sz w:val="24"/>
          <w:szCs w:val="24"/>
        </w:rPr>
        <w:t>Profesionální pedagog</w:t>
      </w:r>
      <w:r w:rsidR="00A63A07" w:rsidRPr="00A63A07">
        <w:rPr>
          <w:rFonts w:ascii="Arial" w:hAnsi="Arial" w:cs="Arial"/>
          <w:sz w:val="24"/>
          <w:szCs w:val="24"/>
        </w:rPr>
        <w:t xml:space="preserve"> (16hod)… agentura Elio a.s.</w:t>
      </w:r>
    </w:p>
    <w:p w:rsidR="00692EC8" w:rsidRPr="00692EC8" w:rsidRDefault="00692EC8" w:rsidP="00A76E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Dále využívá těchto základních dokumentů pro oblast prevence:</w:t>
      </w:r>
    </w:p>
    <w:p w:rsidR="00A76E96" w:rsidRPr="005B3701" w:rsidRDefault="00A76E96" w:rsidP="00692EC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5B3701">
        <w:rPr>
          <w:rFonts w:ascii="Arial" w:eastAsia="Times New Roman" w:hAnsi="Arial" w:cs="Arial"/>
          <w:b/>
          <w:bCs/>
          <w:sz w:val="24"/>
          <w:szCs w:val="24"/>
        </w:rPr>
        <w:t>Zákon č. 561/2004 Sb., o předškolním, základním, středním, vyšším odborném a jiném vzdělávání (školský zákon), ve znění pozdějších předpisů</w:t>
      </w:r>
    </w:p>
    <w:p w:rsidR="00A76E96" w:rsidRPr="00A76E96" w:rsidRDefault="00A76E96" w:rsidP="00A76E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 xml:space="preserve">Vyhláška č. 48/2005 Sb., o základním vzdělávání a některých náležitostech plnění povinné školní docházky, ve znění pozdějších předpisů </w:t>
      </w:r>
    </w:p>
    <w:p w:rsidR="00A76E96" w:rsidRPr="00A76E96" w:rsidRDefault="00A76E96" w:rsidP="00A76E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 xml:space="preserve">Vyhláška č. 72/2005 Sb., o poskytování poradenských služeb ve školách a školských poradenských zařízeních </w:t>
      </w:r>
    </w:p>
    <w:p w:rsidR="00A76E96" w:rsidRPr="00A76E96" w:rsidRDefault="00A76E96" w:rsidP="00A76E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lastRenderedPageBreak/>
        <w:t xml:space="preserve">Vyhláška č.263/2007 Sb., kterou se stanoví pracovní řád pro zaměstnance škol a školských zařízení zřízených Ministerstvem školství, mládeže a tělovýchovy, krajem, obcí nebo dobrovolným svazkem obcí </w:t>
      </w:r>
    </w:p>
    <w:p w:rsidR="00A76E96" w:rsidRPr="00A76E96" w:rsidRDefault="00A76E96" w:rsidP="00A76E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 xml:space="preserve">Vyhláška č. 74/2005 Sb., o zájmovém vzdělávání </w:t>
      </w:r>
    </w:p>
    <w:p w:rsidR="00A76E96" w:rsidRPr="00A76E96" w:rsidRDefault="00A76E96" w:rsidP="00A76E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 xml:space="preserve">Vyhláška č.15/2005 Sb., kterou se stanoví náležitosti dlouhodobých záměrů, výročních zpráv a vlastního hodnocení školy </w:t>
      </w:r>
    </w:p>
    <w:p w:rsidR="00A76E96" w:rsidRPr="005B3701" w:rsidRDefault="00A76E96" w:rsidP="00A76E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5B3701">
        <w:rPr>
          <w:rFonts w:ascii="Arial" w:eastAsia="Times New Roman" w:hAnsi="Arial" w:cs="Arial"/>
          <w:b/>
          <w:bCs/>
          <w:sz w:val="24"/>
          <w:szCs w:val="24"/>
        </w:rPr>
        <w:t>Zákon č. 563/2004 Sb., o pedagogických pracovnících a o změně některých zákonů</w:t>
      </w:r>
    </w:p>
    <w:p w:rsidR="00A76E96" w:rsidRPr="00A76E96" w:rsidRDefault="00A76E96" w:rsidP="00A76E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 xml:space="preserve">Vyhláška č. 317/2005 Sb., o dalším vzdělávání pedagogických pracovníků, akreditační komisi a kariérním systému pedagogických pracovníků </w:t>
      </w:r>
    </w:p>
    <w:p w:rsidR="00A76E96" w:rsidRPr="00A76E96" w:rsidRDefault="00A76E96" w:rsidP="00A76E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 xml:space="preserve">Vyhláška č. 263/2007 Sb., kterou se stanoví pracovní řád pro zaměstnance škol a školských zařízení zřízených Ministerstvem školství, mládeže a tělovýchovy, krajem, obcí nebo dobrovolným svazkem obcí </w:t>
      </w:r>
    </w:p>
    <w:p w:rsidR="00A76E96" w:rsidRPr="005B3701" w:rsidRDefault="00A76E96" w:rsidP="00A76E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5B3701">
        <w:rPr>
          <w:rFonts w:ascii="Arial" w:eastAsia="Times New Roman" w:hAnsi="Arial" w:cs="Arial"/>
          <w:b/>
          <w:bCs/>
          <w:sz w:val="24"/>
          <w:szCs w:val="24"/>
        </w:rPr>
        <w:t xml:space="preserve">Zákon č. 109/2002 Sb., o výkonu ústavní výchovy nebo ochranné výchovy ve školských zařízeních a o preventivně výchovné péči ve školských zařízeních a o změně dalších zákonů </w:t>
      </w:r>
    </w:p>
    <w:p w:rsidR="00A76E96" w:rsidRPr="00A76E96" w:rsidRDefault="00A76E96" w:rsidP="00A76E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 xml:space="preserve">Vyhláška č. 458/2005 Sb., kterou se upravují podrobnosti o organizaci výchovně vzdělávací péče ve střediscích výchovné péče </w:t>
      </w:r>
    </w:p>
    <w:p w:rsidR="00A76E96" w:rsidRPr="00A76E96" w:rsidRDefault="00A76E96" w:rsidP="00A76E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 xml:space="preserve">Vyhláška 438/2006 Sb. , kterou se upravují podrobnosti výkonu ústavní výchovy a ochranné výchovy ve školských zařízeních </w:t>
      </w:r>
    </w:p>
    <w:p w:rsidR="00A76E96" w:rsidRPr="005B3701" w:rsidRDefault="00A76E96" w:rsidP="00A76E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5B3701">
        <w:rPr>
          <w:rFonts w:ascii="Arial" w:eastAsia="Times New Roman" w:hAnsi="Arial" w:cs="Arial"/>
          <w:b/>
          <w:bCs/>
          <w:sz w:val="24"/>
          <w:szCs w:val="24"/>
        </w:rPr>
        <w:t>Vnitroresortní předpisy</w:t>
      </w:r>
    </w:p>
    <w:p w:rsidR="00A76E96" w:rsidRPr="00A76E96" w:rsidRDefault="00A76E96" w:rsidP="00A76E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 xml:space="preserve">Metodický pokyn k primární prevenci sociálně patologických jevů u dětí, žáků a studentů ve školách a školských zařízeních, č.j. 20 006/2007-51 (Věstník MŠMT sešit 11/2007) </w:t>
      </w:r>
    </w:p>
    <w:p w:rsidR="00A76E96" w:rsidRPr="00A76E96" w:rsidRDefault="00A76E96" w:rsidP="00A76E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 xml:space="preserve">Metodický pokyn MŠMT k výchově proti projevům rasismu,xenofobie a intolerance, č.j.: 14 423/1999-22 (Věstník MŠMT sešit 5/1999) </w:t>
      </w:r>
    </w:p>
    <w:p w:rsidR="00A76E96" w:rsidRPr="00A76E96" w:rsidRDefault="00A76E96" w:rsidP="00A76E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 xml:space="preserve">Metodický pokyn ministra školství, mládeže a tělovýchovy k prevenci a řešení šikanování mezi žáky škol a školských zařízení č.j.: 28 275/2000-22 (Věstník MŠMT sešit 1/2001) </w:t>
      </w:r>
    </w:p>
    <w:p w:rsidR="00A76E96" w:rsidRPr="00A76E96" w:rsidRDefault="00A76E96" w:rsidP="00A76E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 xml:space="preserve">Metodický pokyn k jednotnému postupu při uvolňování a omlouvání žáků z vyučování, prevenci a postihu záškoláctví č.j.: 10194/2002-14 (Věstník MŠMT sešit 3/2002) </w:t>
      </w:r>
    </w:p>
    <w:p w:rsidR="00A76E96" w:rsidRDefault="00A76E96" w:rsidP="00A76E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6E96">
        <w:rPr>
          <w:rFonts w:ascii="Arial" w:eastAsia="Times New Roman" w:hAnsi="Arial" w:cs="Arial"/>
          <w:sz w:val="24"/>
          <w:szCs w:val="24"/>
        </w:rPr>
        <w:t xml:space="preserve">Metodický pokyn k zajištění bezpečnosti ochrany zdraví dětí, žáků a studentů ve školách a školských zařízeních zřizovaných MŠMT, č.j. 37 014/2005 (Věstník MŠMT sešit 2/2006) </w:t>
      </w:r>
    </w:p>
    <w:p w:rsidR="005D14D2" w:rsidRPr="00692EC8" w:rsidRDefault="005D14D2" w:rsidP="005D14D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14D2">
        <w:rPr>
          <w:rFonts w:ascii="Arial" w:eastAsia="Times New Roman" w:hAnsi="Arial" w:cs="Arial"/>
          <w:sz w:val="24"/>
          <w:szCs w:val="24"/>
        </w:rPr>
        <w:t>Metodický pokyn k řešení šikanování na školách a školských zařízeních, č. j. MSMT-22294/2013-1.</w:t>
      </w:r>
    </w:p>
    <w:p w:rsidR="00A76E96" w:rsidRPr="00A76E96" w:rsidRDefault="00A76E96" w:rsidP="00A76E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2736D" w:rsidRDefault="00D2736D" w:rsidP="008A46E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D2736D" w:rsidRDefault="00D2736D" w:rsidP="008A46E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D2736D" w:rsidRDefault="00D2736D" w:rsidP="008A46E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AA4349" w:rsidRDefault="00AA4349" w:rsidP="008A46E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AA4349">
        <w:rPr>
          <w:rFonts w:ascii="Arial" w:eastAsia="Times New Roman" w:hAnsi="Arial" w:cs="Arial"/>
          <w:b/>
          <w:sz w:val="24"/>
          <w:szCs w:val="24"/>
          <w:u w:val="single"/>
        </w:rPr>
        <w:t>Organizace a struktura prevence</w:t>
      </w:r>
      <w:r w:rsidR="00692EC8">
        <w:rPr>
          <w:rFonts w:ascii="Arial" w:eastAsia="Times New Roman" w:hAnsi="Arial" w:cs="Arial"/>
          <w:b/>
          <w:sz w:val="24"/>
          <w:szCs w:val="24"/>
          <w:u w:val="single"/>
        </w:rPr>
        <w:t xml:space="preserve"> na SPŠ</w:t>
      </w:r>
      <w:r w:rsidR="00440235">
        <w:rPr>
          <w:rFonts w:ascii="Arial" w:eastAsia="Times New Roman" w:hAnsi="Arial" w:cs="Arial"/>
          <w:b/>
          <w:sz w:val="24"/>
          <w:szCs w:val="24"/>
          <w:u w:val="single"/>
        </w:rPr>
        <w:t xml:space="preserve"> a OA</w:t>
      </w:r>
      <w:r w:rsidR="00692EC8">
        <w:rPr>
          <w:rFonts w:ascii="Arial" w:eastAsia="Times New Roman" w:hAnsi="Arial" w:cs="Arial"/>
          <w:b/>
          <w:sz w:val="24"/>
          <w:szCs w:val="24"/>
          <w:u w:val="single"/>
        </w:rPr>
        <w:t xml:space="preserve"> Uherský Brod</w:t>
      </w:r>
      <w:r w:rsidRPr="00AA4349">
        <w:rPr>
          <w:rFonts w:ascii="Arial" w:eastAsia="Times New Roman" w:hAnsi="Arial" w:cs="Arial"/>
          <w:b/>
          <w:sz w:val="24"/>
          <w:szCs w:val="24"/>
          <w:u w:val="single"/>
        </w:rPr>
        <w:t>:</w:t>
      </w:r>
    </w:p>
    <w:p w:rsidR="00AA4349" w:rsidRDefault="00AA4349" w:rsidP="00AA434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Na organizaci prevence na škole se podílí vedení školy, výchovný poradce, školní metodik prevence a třídní učitelé. </w:t>
      </w:r>
    </w:p>
    <w:p w:rsidR="00AA4349" w:rsidRDefault="00AA4349" w:rsidP="00AA434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06C90">
        <w:rPr>
          <w:rFonts w:ascii="Arial" w:eastAsia="Times New Roman" w:hAnsi="Arial" w:cs="Arial"/>
          <w:b/>
          <w:sz w:val="24"/>
          <w:szCs w:val="24"/>
        </w:rPr>
        <w:t>Vedení školy:</w:t>
      </w:r>
      <w:r>
        <w:rPr>
          <w:rFonts w:ascii="Arial" w:eastAsia="Times New Roman" w:hAnsi="Arial" w:cs="Arial"/>
          <w:sz w:val="24"/>
          <w:szCs w:val="24"/>
        </w:rPr>
        <w:t xml:space="preserve"> zabývá se personálním zajištěním funkcí metodika prevence a výchovného poradce, kontroluje jejich činnost</w:t>
      </w:r>
      <w:r w:rsidR="007B5653">
        <w:rPr>
          <w:rFonts w:ascii="Arial" w:eastAsia="Times New Roman" w:hAnsi="Arial" w:cs="Arial"/>
          <w:sz w:val="24"/>
          <w:szCs w:val="24"/>
        </w:rPr>
        <w:t>, konzultuje a schvaluje</w:t>
      </w:r>
      <w:r>
        <w:rPr>
          <w:rFonts w:ascii="Arial" w:eastAsia="Times New Roman" w:hAnsi="Arial" w:cs="Arial"/>
          <w:sz w:val="24"/>
          <w:szCs w:val="24"/>
        </w:rPr>
        <w:t xml:space="preserve"> navrhované kroky v rámci prevence </w:t>
      </w:r>
      <w:r w:rsidR="007B5653">
        <w:rPr>
          <w:rFonts w:ascii="Arial" w:eastAsia="Times New Roman" w:hAnsi="Arial" w:cs="Arial"/>
          <w:sz w:val="24"/>
          <w:szCs w:val="24"/>
        </w:rPr>
        <w:t xml:space="preserve">rizikového chování </w:t>
      </w:r>
      <w:r>
        <w:rPr>
          <w:rFonts w:ascii="Arial" w:eastAsia="Times New Roman" w:hAnsi="Arial" w:cs="Arial"/>
          <w:sz w:val="24"/>
          <w:szCs w:val="24"/>
        </w:rPr>
        <w:t>na škole.</w:t>
      </w:r>
    </w:p>
    <w:p w:rsidR="00AA4349" w:rsidRDefault="00AA4349" w:rsidP="00AA434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06C90">
        <w:rPr>
          <w:rFonts w:ascii="Arial" w:eastAsia="Times New Roman" w:hAnsi="Arial" w:cs="Arial"/>
          <w:b/>
          <w:sz w:val="24"/>
          <w:szCs w:val="24"/>
        </w:rPr>
        <w:t xml:space="preserve">Školní metodik prevence: </w:t>
      </w:r>
      <w:r w:rsidR="00BB5E80">
        <w:rPr>
          <w:rFonts w:ascii="Arial" w:eastAsia="Times New Roman" w:hAnsi="Arial" w:cs="Arial"/>
          <w:sz w:val="24"/>
          <w:szCs w:val="24"/>
        </w:rPr>
        <w:t>spoluvytváří MPP a kontroluje jeho realizaci. Spolu se třídními učiteli konzultuje výskyt rizikového chování ve třídách. Koordinuje vzdělávání pedagogických pracovníků v rámci prevence rizikového chování. Zajišťuje spolupráci mezi školou a orgány státní správy a samosprávy, které mají v kompetenci problematiku prevence rizikového chování. Vede deník preventisty, kde ukládá všechny informace a zprávy o dění na škole v rámci prevence. Vyhledává a orientačně prošetřuje možný výskyt rizikového chování u žáků.</w:t>
      </w:r>
    </w:p>
    <w:p w:rsidR="00BB5E80" w:rsidRDefault="00BB5E80" w:rsidP="00AA434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06C90">
        <w:rPr>
          <w:rFonts w:ascii="Arial" w:eastAsia="Times New Roman" w:hAnsi="Arial" w:cs="Arial"/>
          <w:b/>
          <w:sz w:val="24"/>
          <w:szCs w:val="24"/>
        </w:rPr>
        <w:t>Výchovný poradce:</w:t>
      </w:r>
      <w:r w:rsidR="007B5653">
        <w:rPr>
          <w:rFonts w:ascii="Arial" w:eastAsia="Times New Roman" w:hAnsi="Arial" w:cs="Arial"/>
          <w:sz w:val="24"/>
          <w:szCs w:val="24"/>
        </w:rPr>
        <w:t xml:space="preserve"> vyhledává a orientačně šetří žáky se specifickými potřebami ve vzdělávání, navrhuje postup pro jejich snadnější integraci. Uplatňuje se v oblasti agresivního chování žáků a šikany, kde spolupracuje se školním metodikem prevence.</w:t>
      </w:r>
    </w:p>
    <w:p w:rsidR="007B5653" w:rsidRDefault="007B5653" w:rsidP="00AA434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06C90">
        <w:rPr>
          <w:rFonts w:ascii="Arial" w:eastAsia="Times New Roman" w:hAnsi="Arial" w:cs="Arial"/>
          <w:b/>
          <w:sz w:val="24"/>
          <w:szCs w:val="24"/>
        </w:rPr>
        <w:t>Třídní učitelé:</w:t>
      </w:r>
      <w:r>
        <w:rPr>
          <w:rFonts w:ascii="Arial" w:eastAsia="Times New Roman" w:hAnsi="Arial" w:cs="Arial"/>
          <w:sz w:val="24"/>
          <w:szCs w:val="24"/>
        </w:rPr>
        <w:t xml:space="preserve"> monitorují projevy chování žáků ve třídě. Při odhalení jakékoliv formy rizikového chování mají povinnost ohlásit tuto skutečnost školnímu metodiku prevence nebo vedení školy. Konzultují svou činnost v rámci odstranění rizikového chování s metodikem prevence. </w:t>
      </w:r>
    </w:p>
    <w:p w:rsidR="00692EC8" w:rsidRDefault="0079168C" w:rsidP="00AA434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06C90">
        <w:rPr>
          <w:rFonts w:ascii="Arial" w:eastAsia="Times New Roman" w:hAnsi="Arial" w:cs="Arial"/>
          <w:b/>
          <w:sz w:val="24"/>
          <w:szCs w:val="24"/>
        </w:rPr>
        <w:t>Jednotliví pedagogové:</w:t>
      </w:r>
      <w:r w:rsidR="00637F35" w:rsidRPr="00606C9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79168C">
        <w:rPr>
          <w:rFonts w:ascii="Arial" w:eastAsia="Times New Roman" w:hAnsi="Arial" w:cs="Arial"/>
          <w:sz w:val="24"/>
          <w:szCs w:val="24"/>
        </w:rPr>
        <w:t>učitelé začleňují preventivní témata do výuky jednotlivých předmětů</w:t>
      </w:r>
      <w:r>
        <w:rPr>
          <w:rFonts w:ascii="Arial" w:eastAsia="Times New Roman" w:hAnsi="Arial" w:cs="Arial"/>
          <w:sz w:val="24"/>
          <w:szCs w:val="24"/>
        </w:rPr>
        <w:t xml:space="preserve"> v rámci schváleného ŠVP a to především učitelé humanitních předmětů</w:t>
      </w:r>
      <w:r w:rsidR="00637F35">
        <w:rPr>
          <w:rFonts w:ascii="Arial" w:eastAsia="Times New Roman" w:hAnsi="Arial" w:cs="Arial"/>
          <w:sz w:val="24"/>
          <w:szCs w:val="24"/>
        </w:rPr>
        <w:t xml:space="preserve"> (občanská nauka, dějepis, jazyk </w:t>
      </w:r>
      <w:r w:rsidR="00606C90">
        <w:rPr>
          <w:rFonts w:ascii="Arial" w:eastAsia="Times New Roman" w:hAnsi="Arial" w:cs="Arial"/>
          <w:sz w:val="24"/>
          <w:szCs w:val="24"/>
        </w:rPr>
        <w:t>český…)</w:t>
      </w:r>
    </w:p>
    <w:p w:rsidR="005B3701" w:rsidRDefault="005B3701" w:rsidP="00AA434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92EC8" w:rsidRDefault="00692EC8" w:rsidP="00AA434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692EC8">
        <w:rPr>
          <w:rFonts w:ascii="Arial" w:eastAsia="Times New Roman" w:hAnsi="Arial" w:cs="Arial"/>
          <w:b/>
          <w:sz w:val="24"/>
          <w:szCs w:val="24"/>
          <w:u w:val="single"/>
        </w:rPr>
        <w:t>Cíle MPP na SPŠ</w:t>
      </w:r>
      <w:r w:rsidR="00440235">
        <w:rPr>
          <w:rFonts w:ascii="Arial" w:eastAsia="Times New Roman" w:hAnsi="Arial" w:cs="Arial"/>
          <w:b/>
          <w:sz w:val="24"/>
          <w:szCs w:val="24"/>
          <w:u w:val="single"/>
        </w:rPr>
        <w:t xml:space="preserve"> a OA</w:t>
      </w:r>
      <w:r w:rsidRPr="00692EC8">
        <w:rPr>
          <w:rFonts w:ascii="Arial" w:eastAsia="Times New Roman" w:hAnsi="Arial" w:cs="Arial"/>
          <w:b/>
          <w:sz w:val="24"/>
          <w:szCs w:val="24"/>
          <w:u w:val="single"/>
        </w:rPr>
        <w:t xml:space="preserve"> Uherský Brod:</w:t>
      </w:r>
    </w:p>
    <w:p w:rsidR="00692EC8" w:rsidRDefault="00637F35" w:rsidP="00637F35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Zaměříme se zde pouze na cíle krátkodobé, dlouhodobé cíle jsou specifikovány v preventivní strategii školy. Mezi nejdůležitější cíle v tomto školním roce zařazujeme:</w:t>
      </w:r>
    </w:p>
    <w:p w:rsidR="00637F35" w:rsidRDefault="00637F35" w:rsidP="00637F35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606C90">
        <w:rPr>
          <w:rFonts w:ascii="Arial" w:eastAsia="Times New Roman" w:hAnsi="Arial" w:cs="Arial"/>
          <w:b/>
          <w:sz w:val="24"/>
          <w:szCs w:val="24"/>
        </w:rPr>
        <w:t>Zlepšení monitoringu rizikového chování u žá</w:t>
      </w:r>
      <w:r w:rsidR="007C18ED">
        <w:rPr>
          <w:rFonts w:ascii="Arial" w:eastAsia="Times New Roman" w:hAnsi="Arial" w:cs="Arial"/>
          <w:b/>
          <w:sz w:val="24"/>
          <w:szCs w:val="24"/>
        </w:rPr>
        <w:t>ků pomocí dotazníku vyplňovaného</w:t>
      </w:r>
      <w:r w:rsidRPr="00606C90">
        <w:rPr>
          <w:rFonts w:ascii="Arial" w:eastAsia="Times New Roman" w:hAnsi="Arial" w:cs="Arial"/>
          <w:b/>
          <w:sz w:val="24"/>
          <w:szCs w:val="24"/>
        </w:rPr>
        <w:t xml:space="preserve"> třídními učitel</w:t>
      </w:r>
      <w:r w:rsidR="00D41F54">
        <w:rPr>
          <w:rFonts w:ascii="Arial" w:eastAsia="Times New Roman" w:hAnsi="Arial" w:cs="Arial"/>
          <w:b/>
          <w:sz w:val="24"/>
          <w:szCs w:val="24"/>
        </w:rPr>
        <w:t>i</w:t>
      </w:r>
      <w:r w:rsidR="00606C90" w:rsidRPr="00606C90">
        <w:rPr>
          <w:rFonts w:ascii="Arial" w:eastAsia="Times New Roman" w:hAnsi="Arial" w:cs="Arial"/>
          <w:b/>
          <w:sz w:val="24"/>
          <w:szCs w:val="24"/>
        </w:rPr>
        <w:t>.</w:t>
      </w:r>
    </w:p>
    <w:p w:rsidR="00CF67E8" w:rsidRPr="00606C90" w:rsidRDefault="00CF67E8" w:rsidP="00637F35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Evaluace aktivit pořádaných v rámci MPP z pohledu samotných žáků</w:t>
      </w:r>
    </w:p>
    <w:p w:rsidR="00637F35" w:rsidRPr="00606C90" w:rsidRDefault="00637F35" w:rsidP="00637F35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606C90">
        <w:rPr>
          <w:rFonts w:ascii="Arial" w:eastAsia="Times New Roman" w:hAnsi="Arial" w:cs="Arial"/>
          <w:b/>
          <w:sz w:val="24"/>
          <w:szCs w:val="24"/>
        </w:rPr>
        <w:t>Navázání kontaktu s rodiči žáků prvních ročníků</w:t>
      </w:r>
      <w:r w:rsidR="00606C90" w:rsidRPr="00606C90">
        <w:rPr>
          <w:rFonts w:ascii="Arial" w:eastAsia="Times New Roman" w:hAnsi="Arial" w:cs="Arial"/>
          <w:b/>
          <w:sz w:val="24"/>
          <w:szCs w:val="24"/>
        </w:rPr>
        <w:t>.</w:t>
      </w:r>
    </w:p>
    <w:p w:rsidR="00A63A07" w:rsidRDefault="00A63A07" w:rsidP="00637F35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Získání dotací od MŠMT v rámci jejich dotačních programů</w:t>
      </w:r>
    </w:p>
    <w:p w:rsidR="00637F35" w:rsidRDefault="00606C90" w:rsidP="00637F35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606C90">
        <w:rPr>
          <w:rFonts w:ascii="Arial" w:eastAsia="Times New Roman" w:hAnsi="Arial" w:cs="Arial"/>
          <w:b/>
          <w:sz w:val="24"/>
          <w:szCs w:val="24"/>
        </w:rPr>
        <w:t>Zaměření se na potírání užívání OPL na škol</w:t>
      </w:r>
      <w:r w:rsidR="00A63A07">
        <w:rPr>
          <w:rFonts w:ascii="Arial" w:eastAsia="Times New Roman" w:hAnsi="Arial" w:cs="Arial"/>
          <w:b/>
          <w:sz w:val="24"/>
          <w:szCs w:val="24"/>
        </w:rPr>
        <w:t>e nebo akcích pořádaných školou, prostřednictvím aktivit peer aktivistů</w:t>
      </w:r>
    </w:p>
    <w:p w:rsidR="00D2736D" w:rsidRDefault="00CF4D7B" w:rsidP="00606C90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Realizace adaptačních kurzů pro všechny žáky 1. </w:t>
      </w:r>
      <w:r w:rsidR="00A63A07">
        <w:rPr>
          <w:rFonts w:ascii="Arial" w:eastAsia="Times New Roman" w:hAnsi="Arial" w:cs="Arial"/>
          <w:b/>
          <w:sz w:val="24"/>
          <w:szCs w:val="24"/>
        </w:rPr>
        <w:t>r</w:t>
      </w:r>
      <w:r>
        <w:rPr>
          <w:rFonts w:ascii="Arial" w:eastAsia="Times New Roman" w:hAnsi="Arial" w:cs="Arial"/>
          <w:b/>
          <w:sz w:val="24"/>
          <w:szCs w:val="24"/>
        </w:rPr>
        <w:t>očníků</w:t>
      </w:r>
    </w:p>
    <w:p w:rsidR="004831EA" w:rsidRDefault="004831EA" w:rsidP="00606C90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Zavedení dne prevence pro žáky vybraných ročníků.</w:t>
      </w:r>
    </w:p>
    <w:p w:rsidR="00D41F54" w:rsidRPr="00D41CC8" w:rsidRDefault="004831EA" w:rsidP="00F16AEF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Aktualizace webových stránek zaměřených na prevenci: </w:t>
      </w:r>
      <w:r w:rsidRPr="004831EA">
        <w:rPr>
          <w:rFonts w:ascii="Arial" w:eastAsia="Times New Roman" w:hAnsi="Arial" w:cs="Arial"/>
          <w:b/>
          <w:sz w:val="24"/>
          <w:szCs w:val="24"/>
        </w:rPr>
        <w:t>http://rizikovechovani.webnode.cz/</w:t>
      </w:r>
    </w:p>
    <w:p w:rsidR="00606C90" w:rsidRDefault="00606C90" w:rsidP="00606C9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606C90">
        <w:rPr>
          <w:rFonts w:ascii="Arial" w:eastAsia="Times New Roman" w:hAnsi="Arial" w:cs="Arial"/>
          <w:b/>
          <w:sz w:val="24"/>
          <w:szCs w:val="24"/>
          <w:u w:val="single"/>
        </w:rPr>
        <w:t>Skladba aktivit MPP pro jednotlivé cílové skupiny:</w:t>
      </w:r>
    </w:p>
    <w:p w:rsidR="00606C90" w:rsidRDefault="00606C90" w:rsidP="00606C9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06C90">
        <w:rPr>
          <w:rFonts w:ascii="Arial" w:eastAsia="Times New Roman" w:hAnsi="Arial" w:cs="Arial"/>
          <w:sz w:val="24"/>
          <w:szCs w:val="24"/>
        </w:rPr>
        <w:t xml:space="preserve">Prevence </w:t>
      </w:r>
      <w:r>
        <w:rPr>
          <w:rFonts w:ascii="Arial" w:eastAsia="Times New Roman" w:hAnsi="Arial" w:cs="Arial"/>
          <w:sz w:val="24"/>
          <w:szCs w:val="24"/>
        </w:rPr>
        <w:t>bude probíhat v těchto základních formách:</w:t>
      </w:r>
    </w:p>
    <w:p w:rsidR="00606C90" w:rsidRPr="00606C90" w:rsidRDefault="00606C90" w:rsidP="00606C9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06C90">
        <w:rPr>
          <w:rFonts w:ascii="Arial" w:eastAsia="Times New Roman" w:hAnsi="Arial" w:cs="Arial"/>
          <w:b/>
          <w:sz w:val="24"/>
          <w:szCs w:val="24"/>
        </w:rPr>
        <w:t>Primární prevence,</w:t>
      </w:r>
      <w:r w:rsidRPr="00606C90">
        <w:rPr>
          <w:rFonts w:ascii="Arial" w:eastAsia="Times New Roman" w:hAnsi="Arial" w:cs="Arial"/>
          <w:sz w:val="24"/>
          <w:szCs w:val="24"/>
        </w:rPr>
        <w:t xml:space="preserve"> která svým dlouhodobým působení na děti a mládež s ohledem na jejich věk a jejich aktuální prožívání světa, si klade za cíl předejít problémům a následkům spojeným</w:t>
      </w:r>
      <w:r>
        <w:rPr>
          <w:rFonts w:ascii="Arial" w:eastAsia="Times New Roman" w:hAnsi="Arial" w:cs="Arial"/>
          <w:sz w:val="24"/>
          <w:szCs w:val="24"/>
        </w:rPr>
        <w:t xml:space="preserve"> s rizikovým chováním</w:t>
      </w:r>
      <w:r w:rsidRPr="00606C90">
        <w:rPr>
          <w:rFonts w:ascii="Arial" w:eastAsia="Times New Roman" w:hAnsi="Arial" w:cs="Arial"/>
          <w:sz w:val="24"/>
          <w:szCs w:val="24"/>
        </w:rPr>
        <w:t>, případně minimalizovat jejich dopad či šíření.</w:t>
      </w:r>
    </w:p>
    <w:p w:rsidR="00606C90" w:rsidRPr="00606C90" w:rsidRDefault="00606C90" w:rsidP="00606C9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06C90">
        <w:rPr>
          <w:rFonts w:ascii="Arial" w:eastAsia="Times New Roman" w:hAnsi="Arial" w:cs="Arial"/>
          <w:b/>
          <w:sz w:val="24"/>
          <w:szCs w:val="24"/>
        </w:rPr>
        <w:t xml:space="preserve">Specifická primární prevence, </w:t>
      </w:r>
      <w:r w:rsidRPr="00606C90">
        <w:rPr>
          <w:rFonts w:ascii="Arial" w:eastAsia="Times New Roman" w:hAnsi="Arial" w:cs="Arial"/>
          <w:sz w:val="24"/>
          <w:szCs w:val="24"/>
        </w:rPr>
        <w:t>která zahrnuje aktivity zaměřené do k</w:t>
      </w:r>
      <w:r>
        <w:rPr>
          <w:rFonts w:ascii="Arial" w:eastAsia="Times New Roman" w:hAnsi="Arial" w:cs="Arial"/>
          <w:sz w:val="24"/>
          <w:szCs w:val="24"/>
        </w:rPr>
        <w:t>onkrétních oblastí rizikového chování</w:t>
      </w:r>
      <w:r w:rsidRPr="00606C90">
        <w:rPr>
          <w:rFonts w:ascii="Arial" w:eastAsia="Times New Roman" w:hAnsi="Arial" w:cs="Arial"/>
          <w:sz w:val="24"/>
          <w:szCs w:val="24"/>
        </w:rPr>
        <w:t>, nejen pro skupinu mládeže, u níž lze předpokládat další negativní vývoj. Tyto aktivity působí selektivně na určitou formu rizikového chování, nejsou určeny pro všechny děti.</w:t>
      </w:r>
    </w:p>
    <w:p w:rsidR="00DF7FB4" w:rsidRDefault="00606C90" w:rsidP="00606C9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06C90">
        <w:rPr>
          <w:rFonts w:ascii="Arial" w:eastAsia="Times New Roman" w:hAnsi="Arial" w:cs="Arial"/>
          <w:b/>
          <w:sz w:val="24"/>
          <w:szCs w:val="24"/>
        </w:rPr>
        <w:t>Nespecifická primární prevence</w:t>
      </w:r>
      <w:r w:rsidRPr="00606C90">
        <w:rPr>
          <w:rFonts w:ascii="Arial" w:eastAsia="Times New Roman" w:hAnsi="Arial" w:cs="Arial"/>
          <w:sz w:val="24"/>
          <w:szCs w:val="24"/>
        </w:rPr>
        <w:t>, její</w:t>
      </w:r>
      <w:r>
        <w:rPr>
          <w:rFonts w:ascii="Arial" w:eastAsia="Times New Roman" w:hAnsi="Arial" w:cs="Arial"/>
          <w:sz w:val="24"/>
          <w:szCs w:val="24"/>
        </w:rPr>
        <w:t>m</w:t>
      </w:r>
      <w:r w:rsidRPr="00606C90">
        <w:rPr>
          <w:rFonts w:ascii="Arial" w:eastAsia="Times New Roman" w:hAnsi="Arial" w:cs="Arial"/>
          <w:sz w:val="24"/>
          <w:szCs w:val="24"/>
        </w:rPr>
        <w:t>ž obsahem jsou všechny metody a formy umožňující harmonický rozvoj osobnosti, včetně rozvíjení nadání, zájmů, pohybových a sportovních aktivit určené všem dětem.</w:t>
      </w:r>
    </w:p>
    <w:p w:rsidR="00D2736D" w:rsidRDefault="00D2736D" w:rsidP="00606C9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5B3701" w:rsidRPr="005648F5" w:rsidRDefault="005648F5" w:rsidP="005648F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648F5">
        <w:rPr>
          <w:rFonts w:ascii="Arial" w:eastAsia="Times New Roman" w:hAnsi="Arial" w:cs="Arial"/>
          <w:b/>
          <w:sz w:val="24"/>
          <w:szCs w:val="24"/>
          <w:u w:val="single"/>
        </w:rPr>
        <w:t>1.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  <w:r w:rsidR="005B3701" w:rsidRPr="005648F5">
        <w:rPr>
          <w:rFonts w:ascii="Arial" w:eastAsia="Times New Roman" w:hAnsi="Arial" w:cs="Arial"/>
          <w:b/>
          <w:sz w:val="24"/>
          <w:szCs w:val="24"/>
          <w:u w:val="single"/>
        </w:rPr>
        <w:t>Žáci</w:t>
      </w:r>
      <w:r w:rsidR="005B3701" w:rsidRPr="005648F5">
        <w:rPr>
          <w:rFonts w:ascii="Arial" w:eastAsia="Times New Roman" w:hAnsi="Arial" w:cs="Arial"/>
          <w:sz w:val="24"/>
          <w:szCs w:val="24"/>
        </w:rPr>
        <w:t>:</w:t>
      </w:r>
    </w:p>
    <w:p w:rsidR="005648F5" w:rsidRPr="005648F5" w:rsidRDefault="005648F5" w:rsidP="005648F5">
      <w:r>
        <w:rPr>
          <w:rFonts w:ascii="Arial" w:eastAsia="Times New Roman" w:hAnsi="Arial" w:cs="Arial"/>
          <w:b/>
          <w:i/>
          <w:sz w:val="24"/>
          <w:szCs w:val="24"/>
        </w:rPr>
        <w:t xml:space="preserve">SPECIFICKÁ </w:t>
      </w:r>
      <w:r w:rsidRPr="005B3701">
        <w:rPr>
          <w:rFonts w:ascii="Arial" w:eastAsia="Times New Roman" w:hAnsi="Arial" w:cs="Arial"/>
          <w:b/>
          <w:i/>
          <w:sz w:val="24"/>
          <w:szCs w:val="24"/>
        </w:rPr>
        <w:t>PRIMÁRNÍ PREVENCE</w:t>
      </w:r>
      <w:r>
        <w:rPr>
          <w:rFonts w:ascii="Arial" w:eastAsia="Times New Roman" w:hAnsi="Arial" w:cs="Arial"/>
          <w:b/>
          <w:i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977"/>
        <w:gridCol w:w="2728"/>
        <w:gridCol w:w="2303"/>
      </w:tblGrid>
      <w:tr w:rsidR="005B3701" w:rsidRPr="005B3701" w:rsidTr="00D2736D">
        <w:trPr>
          <w:cantSplit/>
          <w:trHeight w:val="275"/>
        </w:trPr>
        <w:tc>
          <w:tcPr>
            <w:tcW w:w="1204" w:type="dxa"/>
            <w:tcBorders>
              <w:bottom w:val="nil"/>
            </w:tcBorders>
          </w:tcPr>
          <w:p w:rsidR="005B3701" w:rsidRPr="005B3701" w:rsidRDefault="00CF4D7B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Září</w:t>
            </w:r>
          </w:p>
        </w:tc>
        <w:tc>
          <w:tcPr>
            <w:tcW w:w="2977" w:type="dxa"/>
          </w:tcPr>
          <w:p w:rsidR="005B3701" w:rsidRPr="00CF4D7B" w:rsidRDefault="00CF4D7B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CF4D7B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Adaptační kurzy</w:t>
            </w:r>
          </w:p>
          <w:p w:rsidR="00CF4D7B" w:rsidRPr="00CF4D7B" w:rsidRDefault="00CF4D7B" w:rsidP="00CF4D7B">
            <w:pPr>
              <w:pStyle w:val="Bezmez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CF4D7B">
              <w:rPr>
                <w:rFonts w:ascii="Arial" w:eastAsia="Times New Roman" w:hAnsi="Arial" w:cs="Arial"/>
                <w:i/>
                <w:sz w:val="24"/>
                <w:szCs w:val="24"/>
              </w:rPr>
              <w:t>Vítač</w:t>
            </w:r>
          </w:p>
          <w:p w:rsidR="00CF4D7B" w:rsidRPr="00CF4D7B" w:rsidRDefault="00CF4D7B" w:rsidP="00CF4D7B">
            <w:pPr>
              <w:pStyle w:val="Bezmezer"/>
              <w:rPr>
                <w:rFonts w:ascii="Arial Black" w:eastAsia="Times New Roman" w:hAnsi="Arial Black" w:cs="Arial"/>
                <w:i/>
                <w:sz w:val="24"/>
                <w:szCs w:val="24"/>
              </w:rPr>
            </w:pPr>
            <w:r w:rsidRPr="00CF4D7B">
              <w:rPr>
                <w:rFonts w:ascii="Arial" w:hAnsi="Arial" w:cs="Arial"/>
                <w:i/>
              </w:rPr>
              <w:t>Noc s třídním</w:t>
            </w:r>
          </w:p>
        </w:tc>
        <w:tc>
          <w:tcPr>
            <w:tcW w:w="2728" w:type="dxa"/>
          </w:tcPr>
          <w:p w:rsidR="005B3701" w:rsidRPr="00CF4D7B" w:rsidRDefault="00CF4D7B" w:rsidP="00CF4D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D7B"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ročníky</w:t>
            </w:r>
          </w:p>
        </w:tc>
        <w:tc>
          <w:tcPr>
            <w:tcW w:w="2303" w:type="dxa"/>
            <w:tcBorders>
              <w:bottom w:val="nil"/>
            </w:tcBorders>
          </w:tcPr>
          <w:p w:rsidR="005B3701" w:rsidRPr="005B3701" w:rsidRDefault="00CF4D7B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Mgr. Viktor Johaník</w:t>
            </w:r>
          </w:p>
        </w:tc>
      </w:tr>
      <w:tr w:rsidR="005B3701" w:rsidRPr="005B3701" w:rsidTr="00D2736D">
        <w:trPr>
          <w:cantSplit/>
          <w:trHeight w:val="275"/>
        </w:trPr>
        <w:tc>
          <w:tcPr>
            <w:tcW w:w="1204" w:type="dxa"/>
            <w:vMerge w:val="restart"/>
            <w:tcBorders>
              <w:bottom w:val="nil"/>
            </w:tcBorders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Říjen</w:t>
            </w:r>
          </w:p>
        </w:tc>
        <w:tc>
          <w:tcPr>
            <w:tcW w:w="2977" w:type="dxa"/>
            <w:vMerge w:val="restart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Řekni drogám ne</w:t>
            </w:r>
          </w:p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Místo </w:t>
            </w:r>
          </w:p>
        </w:tc>
        <w:tc>
          <w:tcPr>
            <w:tcW w:w="2728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1.,2.a 3.ročníky</w:t>
            </w:r>
          </w:p>
        </w:tc>
        <w:tc>
          <w:tcPr>
            <w:tcW w:w="2303" w:type="dxa"/>
            <w:vMerge w:val="restart"/>
            <w:tcBorders>
              <w:bottom w:val="nil"/>
            </w:tcBorders>
          </w:tcPr>
          <w:p w:rsidR="005B3701" w:rsidRPr="005B3701" w:rsidRDefault="00CF4D7B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Ing.</w:t>
            </w:r>
            <w:r w:rsidR="005B3701" w:rsidRPr="005B3701">
              <w:rPr>
                <w:rFonts w:ascii="Arial" w:eastAsia="Times New Roman" w:hAnsi="Arial" w:cs="Arial"/>
                <w:sz w:val="24"/>
                <w:szCs w:val="24"/>
              </w:rPr>
              <w:t>Alena Buráňová</w:t>
            </w:r>
          </w:p>
        </w:tc>
      </w:tr>
      <w:tr w:rsidR="005B3701" w:rsidRPr="005B3701" w:rsidTr="00D2736D">
        <w:trPr>
          <w:cantSplit/>
          <w:trHeight w:val="275"/>
        </w:trPr>
        <w:tc>
          <w:tcPr>
            <w:tcW w:w="1204" w:type="dxa"/>
            <w:vMerge/>
            <w:tcBorders>
              <w:bottom w:val="nil"/>
            </w:tcBorders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728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aula školy</w:t>
            </w:r>
          </w:p>
        </w:tc>
        <w:tc>
          <w:tcPr>
            <w:tcW w:w="2303" w:type="dxa"/>
            <w:vMerge/>
            <w:tcBorders>
              <w:bottom w:val="nil"/>
            </w:tcBorders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B3701" w:rsidRPr="005B3701" w:rsidTr="00D2736D">
        <w:trPr>
          <w:cantSplit/>
          <w:trHeight w:val="70"/>
        </w:trPr>
        <w:tc>
          <w:tcPr>
            <w:tcW w:w="1204" w:type="dxa"/>
            <w:vMerge/>
            <w:tcBorders>
              <w:bottom w:val="nil"/>
            </w:tcBorders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728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03" w:type="dxa"/>
            <w:vMerge/>
            <w:tcBorders>
              <w:bottom w:val="single" w:sz="4" w:space="0" w:color="auto"/>
            </w:tcBorders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B3701" w:rsidRPr="005B3701" w:rsidTr="00D2736D">
        <w:trPr>
          <w:cantSplit/>
        </w:trPr>
        <w:tc>
          <w:tcPr>
            <w:tcW w:w="1204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728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03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B3701" w:rsidRPr="005B3701" w:rsidTr="00D2736D">
        <w:trPr>
          <w:cantSplit/>
        </w:trPr>
        <w:tc>
          <w:tcPr>
            <w:tcW w:w="1204" w:type="dxa"/>
            <w:vMerge w:val="restart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Listopad</w:t>
            </w:r>
          </w:p>
        </w:tc>
        <w:tc>
          <w:tcPr>
            <w:tcW w:w="2977" w:type="dxa"/>
            <w:vMerge w:val="restart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Šikana</w:t>
            </w:r>
          </w:p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i/>
                <w:sz w:val="24"/>
                <w:szCs w:val="24"/>
              </w:rPr>
              <w:t>Místo</w:t>
            </w:r>
          </w:p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28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1. ročníky</w:t>
            </w:r>
          </w:p>
        </w:tc>
        <w:tc>
          <w:tcPr>
            <w:tcW w:w="2303" w:type="dxa"/>
            <w:vMerge w:val="restart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Ing. Elena Nová</w:t>
            </w:r>
          </w:p>
        </w:tc>
      </w:tr>
      <w:tr w:rsidR="005B3701" w:rsidRPr="005B3701" w:rsidTr="00D2736D">
        <w:trPr>
          <w:cantSplit/>
        </w:trPr>
        <w:tc>
          <w:tcPr>
            <w:tcW w:w="1204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28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aula školy</w:t>
            </w:r>
          </w:p>
        </w:tc>
        <w:tc>
          <w:tcPr>
            <w:tcW w:w="2303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B3701" w:rsidRPr="005B3701" w:rsidTr="00D2736D">
        <w:trPr>
          <w:cantSplit/>
        </w:trPr>
        <w:tc>
          <w:tcPr>
            <w:tcW w:w="1204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28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B3701" w:rsidRPr="005B3701" w:rsidTr="00D2736D">
        <w:trPr>
          <w:cantSplit/>
        </w:trPr>
        <w:tc>
          <w:tcPr>
            <w:tcW w:w="1204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728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03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B3701" w:rsidRPr="005B3701" w:rsidTr="00D2736D">
        <w:trPr>
          <w:cantSplit/>
        </w:trPr>
        <w:tc>
          <w:tcPr>
            <w:tcW w:w="1204" w:type="dxa"/>
            <w:vMerge w:val="restart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Listopad</w:t>
            </w:r>
          </w:p>
        </w:tc>
        <w:tc>
          <w:tcPr>
            <w:tcW w:w="2977" w:type="dxa"/>
            <w:vMerge w:val="restart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Oslava 17. listopadu</w:t>
            </w:r>
          </w:p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i/>
                <w:sz w:val="24"/>
                <w:szCs w:val="24"/>
              </w:rPr>
              <w:t>Místo</w:t>
            </w:r>
          </w:p>
        </w:tc>
        <w:tc>
          <w:tcPr>
            <w:tcW w:w="2728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všechny ročníky</w:t>
            </w:r>
          </w:p>
        </w:tc>
        <w:tc>
          <w:tcPr>
            <w:tcW w:w="2303" w:type="dxa"/>
            <w:vMerge w:val="restart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Mgr. Monika Vlková</w:t>
            </w:r>
          </w:p>
        </w:tc>
      </w:tr>
      <w:tr w:rsidR="005B3701" w:rsidRPr="005B3701" w:rsidTr="00D2736D">
        <w:trPr>
          <w:cantSplit/>
        </w:trPr>
        <w:tc>
          <w:tcPr>
            <w:tcW w:w="1204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28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DK Uh. Brod</w:t>
            </w:r>
          </w:p>
        </w:tc>
        <w:tc>
          <w:tcPr>
            <w:tcW w:w="2303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B3701" w:rsidRPr="005B3701" w:rsidTr="00D2736D">
        <w:trPr>
          <w:cantSplit/>
        </w:trPr>
        <w:tc>
          <w:tcPr>
            <w:tcW w:w="1204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28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kino Máj Uh. Brod</w:t>
            </w:r>
          </w:p>
        </w:tc>
        <w:tc>
          <w:tcPr>
            <w:tcW w:w="2303" w:type="dxa"/>
            <w:vMerge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B3701" w:rsidRPr="005B3701" w:rsidTr="00D2736D">
        <w:trPr>
          <w:cantSplit/>
        </w:trPr>
        <w:tc>
          <w:tcPr>
            <w:tcW w:w="1204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728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03" w:type="dxa"/>
          </w:tcPr>
          <w:p w:rsidR="005B3701" w:rsidRPr="005B3701" w:rsidRDefault="005B3701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41CC8" w:rsidRPr="005B3701" w:rsidTr="00D2736D">
        <w:trPr>
          <w:cantSplit/>
        </w:trPr>
        <w:tc>
          <w:tcPr>
            <w:tcW w:w="1204" w:type="dxa"/>
            <w:vMerge w:val="restart"/>
          </w:tcPr>
          <w:p w:rsidR="00D41CC8" w:rsidRPr="005B3701" w:rsidRDefault="00D41CC8" w:rsidP="00D41CC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Únor</w:t>
            </w:r>
          </w:p>
        </w:tc>
        <w:tc>
          <w:tcPr>
            <w:tcW w:w="2977" w:type="dxa"/>
            <w:vMerge w:val="restart"/>
          </w:tcPr>
          <w:p w:rsidR="00D41CC8" w:rsidRPr="005B3701" w:rsidRDefault="00D41CC8" w:rsidP="00D41CC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b/>
                <w:sz w:val="24"/>
                <w:szCs w:val="24"/>
              </w:rPr>
              <w:t>Memento</w:t>
            </w:r>
          </w:p>
          <w:p w:rsidR="00D41CC8" w:rsidRPr="005B3701" w:rsidRDefault="00D41CC8" w:rsidP="00D41CC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b/>
                <w:sz w:val="24"/>
                <w:szCs w:val="24"/>
              </w:rPr>
              <w:t>divadelní představení</w:t>
            </w:r>
          </w:p>
        </w:tc>
        <w:tc>
          <w:tcPr>
            <w:tcW w:w="2728" w:type="dxa"/>
          </w:tcPr>
          <w:p w:rsidR="00D41CC8" w:rsidRPr="005B3701" w:rsidRDefault="00D41CC8" w:rsidP="00D41CC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2. ročníky</w:t>
            </w:r>
          </w:p>
        </w:tc>
        <w:tc>
          <w:tcPr>
            <w:tcW w:w="2303" w:type="dxa"/>
            <w:vMerge w:val="restart"/>
          </w:tcPr>
          <w:p w:rsidR="00D41CC8" w:rsidRPr="005B3701" w:rsidRDefault="00D41CC8" w:rsidP="00D41CC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umělecká agentura Rajcha</w:t>
            </w:r>
          </w:p>
        </w:tc>
      </w:tr>
      <w:tr w:rsidR="00D41CC8" w:rsidRPr="005B3701" w:rsidTr="00D2736D">
        <w:trPr>
          <w:cantSplit/>
        </w:trPr>
        <w:tc>
          <w:tcPr>
            <w:tcW w:w="1204" w:type="dxa"/>
            <w:vMerge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28" w:type="dxa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aula školy</w:t>
            </w:r>
          </w:p>
        </w:tc>
        <w:tc>
          <w:tcPr>
            <w:tcW w:w="2303" w:type="dxa"/>
            <w:vMerge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41CC8" w:rsidRPr="005B3701" w:rsidTr="00D2736D">
        <w:trPr>
          <w:cantSplit/>
        </w:trPr>
        <w:tc>
          <w:tcPr>
            <w:tcW w:w="1204" w:type="dxa"/>
            <w:vMerge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28" w:type="dxa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41CC8" w:rsidRPr="005B3701" w:rsidTr="00D2736D">
        <w:tc>
          <w:tcPr>
            <w:tcW w:w="1204" w:type="dxa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28" w:type="dxa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03" w:type="dxa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41CC8" w:rsidRPr="005B3701" w:rsidTr="00D2736D">
        <w:trPr>
          <w:cantSplit/>
        </w:trPr>
        <w:tc>
          <w:tcPr>
            <w:tcW w:w="1204" w:type="dxa"/>
            <w:vMerge w:val="restart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Květen</w:t>
            </w:r>
          </w:p>
        </w:tc>
        <w:tc>
          <w:tcPr>
            <w:tcW w:w="2977" w:type="dxa"/>
            <w:vMerge w:val="restart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Den pro prevenci</w:t>
            </w:r>
          </w:p>
        </w:tc>
        <w:tc>
          <w:tcPr>
            <w:tcW w:w="2728" w:type="dxa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2. ročníky</w:t>
            </w:r>
          </w:p>
        </w:tc>
        <w:tc>
          <w:tcPr>
            <w:tcW w:w="2303" w:type="dxa"/>
            <w:vMerge w:val="restart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Pis Policie ČR, odborná přednáška</w:t>
            </w:r>
          </w:p>
        </w:tc>
      </w:tr>
      <w:tr w:rsidR="00D41CC8" w:rsidRPr="005B3701" w:rsidTr="00D2736D">
        <w:trPr>
          <w:cantSplit/>
        </w:trPr>
        <w:tc>
          <w:tcPr>
            <w:tcW w:w="1204" w:type="dxa"/>
            <w:vMerge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28" w:type="dxa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B3701">
              <w:rPr>
                <w:rFonts w:ascii="Arial" w:eastAsia="Times New Roman" w:hAnsi="Arial" w:cs="Arial"/>
                <w:sz w:val="24"/>
                <w:szCs w:val="24"/>
              </w:rPr>
              <w:t>aula školy</w:t>
            </w:r>
          </w:p>
        </w:tc>
        <w:tc>
          <w:tcPr>
            <w:tcW w:w="2303" w:type="dxa"/>
            <w:vMerge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41CC8" w:rsidRPr="005B3701" w:rsidTr="00D2736D">
        <w:trPr>
          <w:cantSplit/>
        </w:trPr>
        <w:tc>
          <w:tcPr>
            <w:tcW w:w="1204" w:type="dxa"/>
            <w:vMerge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28" w:type="dxa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41CC8" w:rsidRPr="005B3701" w:rsidTr="00D2736D">
        <w:trPr>
          <w:cantSplit/>
        </w:trPr>
        <w:tc>
          <w:tcPr>
            <w:tcW w:w="1204" w:type="dxa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728" w:type="dxa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03" w:type="dxa"/>
          </w:tcPr>
          <w:p w:rsidR="00D41CC8" w:rsidRPr="005B3701" w:rsidRDefault="00D41CC8" w:rsidP="005B370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5B3701" w:rsidRDefault="005B3701" w:rsidP="005B37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B3701">
        <w:rPr>
          <w:rFonts w:ascii="Arial" w:eastAsia="Times New Roman" w:hAnsi="Arial" w:cs="Arial"/>
          <w:sz w:val="24"/>
          <w:szCs w:val="24"/>
        </w:rPr>
        <w:t>Další akce budou doplněny dle aktuální nabídky, např. centra HEL</w:t>
      </w:r>
      <w:r>
        <w:rPr>
          <w:rFonts w:ascii="Arial" w:eastAsia="Times New Roman" w:hAnsi="Arial" w:cs="Arial"/>
          <w:sz w:val="24"/>
          <w:szCs w:val="24"/>
        </w:rPr>
        <w:t>P Uh. Hradiště, PPP Uh. Hradiště.</w:t>
      </w:r>
      <w:r w:rsidR="00D2736D">
        <w:rPr>
          <w:rFonts w:ascii="Arial" w:eastAsia="Times New Roman" w:hAnsi="Arial" w:cs="Arial"/>
          <w:sz w:val="24"/>
          <w:szCs w:val="24"/>
        </w:rPr>
        <w:t xml:space="preserve"> Tento seznam je pouze předběžný. Konkrétní realizace se může lišit</w:t>
      </w:r>
      <w:r w:rsidR="00CF4D7B">
        <w:rPr>
          <w:rFonts w:ascii="Arial" w:eastAsia="Times New Roman" w:hAnsi="Arial" w:cs="Arial"/>
          <w:sz w:val="24"/>
          <w:szCs w:val="24"/>
        </w:rPr>
        <w:t>.</w:t>
      </w:r>
    </w:p>
    <w:p w:rsidR="005648F5" w:rsidRDefault="005648F5" w:rsidP="005B37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648F5" w:rsidRPr="005B3701" w:rsidRDefault="005648F5" w:rsidP="005B37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i/>
          <w:sz w:val="24"/>
          <w:szCs w:val="24"/>
        </w:rPr>
        <w:t xml:space="preserve">NESPECIFICKÁ </w:t>
      </w:r>
      <w:r w:rsidRPr="005B3701">
        <w:rPr>
          <w:rFonts w:ascii="Arial" w:eastAsia="Times New Roman" w:hAnsi="Arial" w:cs="Arial"/>
          <w:b/>
          <w:i/>
          <w:sz w:val="24"/>
          <w:szCs w:val="24"/>
        </w:rPr>
        <w:t>PRIMÁRNÍ PREVENCE</w:t>
      </w:r>
    </w:p>
    <w:p w:rsidR="00342194" w:rsidRPr="005648F5" w:rsidRDefault="00342194" w:rsidP="005648F5">
      <w:pPr>
        <w:pStyle w:val="Bezmezer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 w:rsidRPr="005648F5">
        <w:rPr>
          <w:rFonts w:ascii="Arial" w:hAnsi="Arial" w:cs="Arial"/>
          <w:b/>
          <w:sz w:val="24"/>
          <w:szCs w:val="24"/>
        </w:rPr>
        <w:t xml:space="preserve">Plán kulturních akcí 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Učební obory: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1. ročník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Divadelní představení, výchovný koncert, popř. jiná kulturní akce v Uh. Brodě nebo v Uh. Hradišti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Filmové představení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2. ročník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Divadelní představení ve Zlíně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Filmové představení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3. ročník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Poznávací exkurze do Brna spojená s návštěvou kulturních a historických památek (podle individuálního návrhu třídního učitele a žáků).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Studijní obory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1. ročník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Divadelní představení, výchovný koncert, popř. jiná kulturní akce v Uh. Brodě nebo v Uh. Hradišti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Filmové představení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2. ročník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Divadelní představení ve Zlíně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Návštěva zámku v Kroměříži nebo jiného kulturního regionálního centra (akci zajišťuje třídní učitel po dohodě se žáky)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Filmové představení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3. ročník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Filmové představení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Poznávací exkurze do Brna nebo Olomouce spojená s návštěvou kulturních a historických památek (akci zajišťuje třídní učitel po dohodě se žáky)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 xml:space="preserve">4. ročník 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Kulturní akce podle individuálního návrhu třídního učitele a žáků (např. návštěva Prahy…)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</w:p>
    <w:p w:rsidR="00A63A07" w:rsidRDefault="00A63A07" w:rsidP="00342194">
      <w:pPr>
        <w:pStyle w:val="Bezmezer"/>
        <w:rPr>
          <w:rFonts w:ascii="Arial" w:hAnsi="Arial" w:cs="Arial"/>
          <w:sz w:val="24"/>
          <w:szCs w:val="24"/>
        </w:rPr>
      </w:pP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Nástavbové studium: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1. ročník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  <w:r w:rsidRPr="00342194">
        <w:rPr>
          <w:rFonts w:ascii="Arial" w:hAnsi="Arial" w:cs="Arial"/>
          <w:sz w:val="24"/>
          <w:szCs w:val="24"/>
        </w:rPr>
        <w:t>Divadelní představení v Uh. Hradišti ne</w:t>
      </w:r>
      <w:r w:rsidR="005E143D">
        <w:rPr>
          <w:rFonts w:ascii="Arial" w:hAnsi="Arial" w:cs="Arial"/>
          <w:sz w:val="24"/>
          <w:szCs w:val="24"/>
        </w:rPr>
        <w:t>bo jiná kulturní akce v regionu</w:t>
      </w:r>
    </w:p>
    <w:p w:rsidR="00342194" w:rsidRPr="00342194" w:rsidRDefault="00342194" w:rsidP="00342194">
      <w:pPr>
        <w:pStyle w:val="Bezmezer"/>
        <w:rPr>
          <w:rFonts w:ascii="Arial" w:hAnsi="Arial" w:cs="Arial"/>
          <w:sz w:val="24"/>
          <w:szCs w:val="24"/>
        </w:rPr>
      </w:pPr>
    </w:p>
    <w:p w:rsidR="005E143D" w:rsidRDefault="00342194" w:rsidP="005E143D">
      <w:pPr>
        <w:pStyle w:val="Bezmezer"/>
        <w:rPr>
          <w:rFonts w:ascii="Arial" w:hAnsi="Arial" w:cs="Arial"/>
          <w:i/>
          <w:iCs/>
          <w:sz w:val="24"/>
          <w:szCs w:val="24"/>
        </w:rPr>
      </w:pPr>
      <w:r w:rsidRPr="00342194">
        <w:rPr>
          <w:rFonts w:ascii="Arial" w:hAnsi="Arial" w:cs="Arial"/>
          <w:i/>
          <w:iCs/>
          <w:sz w:val="24"/>
          <w:szCs w:val="24"/>
        </w:rPr>
        <w:t>Návrh předkládají: Mgr. Monika Vlková, Mgr. Marie Mikulcová</w:t>
      </w:r>
    </w:p>
    <w:p w:rsidR="005648F5" w:rsidRDefault="005648F5" w:rsidP="005E143D">
      <w:pPr>
        <w:pStyle w:val="Bezmezer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 w:rsidRPr="005648F5">
        <w:rPr>
          <w:rFonts w:ascii="Arial" w:hAnsi="Arial" w:cs="Arial"/>
          <w:b/>
          <w:sz w:val="24"/>
          <w:szCs w:val="24"/>
        </w:rPr>
        <w:t>Vol</w:t>
      </w:r>
      <w:r>
        <w:rPr>
          <w:rFonts w:ascii="Arial" w:hAnsi="Arial" w:cs="Arial"/>
          <w:b/>
          <w:sz w:val="24"/>
          <w:szCs w:val="24"/>
        </w:rPr>
        <w:t xml:space="preserve">nočasové aktivity </w:t>
      </w:r>
    </w:p>
    <w:p w:rsidR="00D41CC8" w:rsidRPr="005648F5" w:rsidRDefault="00D41CC8" w:rsidP="00D41CC8">
      <w:pPr>
        <w:pStyle w:val="Bezmezer"/>
        <w:ind w:left="1800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511"/>
        <w:tblOverlap w:val="never"/>
        <w:tblW w:w="10065" w:type="dxa"/>
        <w:tblLook w:val="04A0" w:firstRow="1" w:lastRow="0" w:firstColumn="1" w:lastColumn="0" w:noHBand="0" w:noVBand="1"/>
      </w:tblPr>
      <w:tblGrid>
        <w:gridCol w:w="4253"/>
        <w:gridCol w:w="3744"/>
        <w:gridCol w:w="2068"/>
      </w:tblGrid>
      <w:tr w:rsidR="005648F5" w:rsidRPr="005648F5" w:rsidTr="004831EA">
        <w:tc>
          <w:tcPr>
            <w:tcW w:w="4253" w:type="dxa"/>
            <w:shd w:val="clear" w:color="auto" w:fill="BFBFBF" w:themeFill="background1" w:themeFillShade="BF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Název kroužku</w:t>
            </w:r>
          </w:p>
        </w:tc>
        <w:tc>
          <w:tcPr>
            <w:tcW w:w="3744" w:type="dxa"/>
            <w:shd w:val="clear" w:color="auto" w:fill="BFBFBF" w:themeFill="background1" w:themeFillShade="BF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Vedoucí</w:t>
            </w:r>
          </w:p>
        </w:tc>
        <w:tc>
          <w:tcPr>
            <w:tcW w:w="2068" w:type="dxa"/>
            <w:shd w:val="clear" w:color="auto" w:fill="BFBFBF" w:themeFill="background1" w:themeFillShade="BF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zahájení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Dramatický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M. Vlková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3D Modelování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R. Talášek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Reverzní design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Hábl + Zelinka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Srpen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Polonéza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Pavlušová+ Smetanová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Září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Roboti už jdou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J.Nevařil +Jančařík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Robohrátky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Krajča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Automatos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Krajča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Laboratorní práce z biologie a chemie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Slezáčková</w:t>
            </w:r>
          </w:p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Chamulová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Úsměvné účto</w:t>
            </w:r>
          </w:p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SPŠ + OA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Buráňová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Časopis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Mikulcová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Programování v jazyce C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Novosád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Programování pro mobilní apl.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Novosád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Listopad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Multimédia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Kaisler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18.10.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Fitness 1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Janůš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Fitness 2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Johaník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Sportovní hry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Hudeček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Recyklohraní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Chamulová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Odmaturuj z matematiky – Jak vyzrát na testy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Věra Miklasová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Fit and fun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Slezáčková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  <w:tr w:rsidR="005648F5" w:rsidRPr="005648F5" w:rsidTr="004831EA">
        <w:tc>
          <w:tcPr>
            <w:tcW w:w="4253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Anglická gramatika</w:t>
            </w:r>
          </w:p>
        </w:tc>
        <w:tc>
          <w:tcPr>
            <w:tcW w:w="3744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Bublík</w:t>
            </w:r>
          </w:p>
        </w:tc>
        <w:tc>
          <w:tcPr>
            <w:tcW w:w="2068" w:type="dxa"/>
            <w:vAlign w:val="center"/>
          </w:tcPr>
          <w:p w:rsidR="005648F5" w:rsidRPr="005648F5" w:rsidRDefault="005648F5" w:rsidP="005648F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5648F5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Říjen</w:t>
            </w:r>
          </w:p>
        </w:tc>
      </w:tr>
    </w:tbl>
    <w:p w:rsidR="00D41CC8" w:rsidRDefault="00D41CC8" w:rsidP="00D41CC8">
      <w:pPr>
        <w:pStyle w:val="Odstavecseseznamem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D41CC8" w:rsidRDefault="00D41CC8" w:rsidP="00D41CC8">
      <w:pPr>
        <w:pStyle w:val="Odstavecseseznamem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D41CC8" w:rsidRDefault="00D41CC8" w:rsidP="00D41CC8">
      <w:pPr>
        <w:pStyle w:val="Odstavecseseznamem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D41CC8" w:rsidRDefault="00D41CC8" w:rsidP="00D41CC8">
      <w:pPr>
        <w:pStyle w:val="Nadpis3"/>
        <w:numPr>
          <w:ilvl w:val="2"/>
          <w:numId w:val="3"/>
        </w:numPr>
        <w:rPr>
          <w:rFonts w:ascii="Arial" w:hAnsi="Arial" w:cs="Arial"/>
        </w:rPr>
      </w:pPr>
      <w:r w:rsidRPr="00D41CC8">
        <w:rPr>
          <w:rFonts w:ascii="Arial" w:hAnsi="Arial" w:cs="Arial"/>
        </w:rPr>
        <w:t>Sportovní akce školy</w:t>
      </w:r>
      <w:r>
        <w:rPr>
          <w:rFonts w:ascii="Arial" w:hAnsi="Arial" w:cs="Arial"/>
        </w:rPr>
        <w:t>:</w:t>
      </w:r>
    </w:p>
    <w:p w:rsidR="00D41CC8" w:rsidRPr="00D41CC8" w:rsidRDefault="00D41CC8" w:rsidP="00D41CC8">
      <w:pPr>
        <w:rPr>
          <w:rFonts w:ascii="Arial" w:hAnsi="Arial" w:cs="Arial"/>
          <w:sz w:val="24"/>
          <w:szCs w:val="24"/>
        </w:rPr>
      </w:pPr>
    </w:p>
    <w:p w:rsidR="00D41CC8" w:rsidRDefault="00D41CC8" w:rsidP="00D41CC8">
      <w:pPr>
        <w:rPr>
          <w:rFonts w:ascii="Arial" w:hAnsi="Arial" w:cs="Arial"/>
          <w:sz w:val="24"/>
          <w:szCs w:val="24"/>
        </w:rPr>
      </w:pPr>
      <w:r w:rsidRPr="00D41CC8">
        <w:rPr>
          <w:rFonts w:ascii="Arial" w:hAnsi="Arial" w:cs="Arial"/>
          <w:sz w:val="24"/>
          <w:szCs w:val="24"/>
        </w:rPr>
        <w:t>Akce pořádané</w:t>
      </w:r>
      <w:r>
        <w:rPr>
          <w:rFonts w:ascii="Arial" w:hAnsi="Arial" w:cs="Arial"/>
          <w:sz w:val="24"/>
          <w:szCs w:val="24"/>
        </w:rPr>
        <w:t xml:space="preserve"> kabinetem Tv</w:t>
      </w:r>
      <w:r w:rsidR="005E143D">
        <w:rPr>
          <w:rFonts w:ascii="Arial" w:hAnsi="Arial" w:cs="Arial"/>
          <w:sz w:val="24"/>
          <w:szCs w:val="24"/>
        </w:rPr>
        <w:t xml:space="preserve"> (Mgr. Janůš, Mgr. Johaník, Mgr. Hudeček, Mgr. Vlková)</w:t>
      </w:r>
      <w:r>
        <w:rPr>
          <w:rFonts w:ascii="Arial" w:hAnsi="Arial" w:cs="Arial"/>
          <w:sz w:val="24"/>
          <w:szCs w:val="24"/>
        </w:rPr>
        <w:t>:</w:t>
      </w:r>
    </w:p>
    <w:p w:rsidR="00D41CC8" w:rsidRPr="00D41CC8" w:rsidRDefault="00D41CC8" w:rsidP="00D41CC8">
      <w:pPr>
        <w:pStyle w:val="Bezmezer"/>
        <w:rPr>
          <w:rFonts w:ascii="Arial" w:hAnsi="Arial" w:cs="Arial"/>
          <w:sz w:val="24"/>
          <w:szCs w:val="24"/>
        </w:rPr>
      </w:pPr>
      <w:r w:rsidRPr="00D41CC8">
        <w:rPr>
          <w:rFonts w:ascii="Arial" w:hAnsi="Arial" w:cs="Arial"/>
          <w:sz w:val="24"/>
          <w:szCs w:val="24"/>
        </w:rPr>
        <w:t>- adaptační kurzy (1. ročníky – všechny třídy)</w:t>
      </w:r>
    </w:p>
    <w:p w:rsidR="00D41CC8" w:rsidRPr="00D41CC8" w:rsidRDefault="00D41CC8" w:rsidP="00D41CC8">
      <w:pPr>
        <w:pStyle w:val="Bezmezer"/>
        <w:rPr>
          <w:rFonts w:ascii="Arial" w:hAnsi="Arial" w:cs="Arial"/>
          <w:sz w:val="24"/>
          <w:szCs w:val="24"/>
        </w:rPr>
      </w:pPr>
      <w:r w:rsidRPr="00D41CC8">
        <w:rPr>
          <w:rFonts w:ascii="Arial" w:hAnsi="Arial" w:cs="Arial"/>
          <w:sz w:val="24"/>
          <w:szCs w:val="24"/>
        </w:rPr>
        <w:t>- lyžařský výcvikový kurz (1. ročníky – všechny třídy)</w:t>
      </w:r>
    </w:p>
    <w:p w:rsidR="00D41CC8" w:rsidRPr="00D41CC8" w:rsidRDefault="00D41CC8" w:rsidP="00D41CC8">
      <w:pPr>
        <w:pStyle w:val="Bezmezer"/>
        <w:rPr>
          <w:rFonts w:ascii="Arial" w:hAnsi="Arial" w:cs="Arial"/>
          <w:sz w:val="24"/>
          <w:szCs w:val="24"/>
        </w:rPr>
      </w:pPr>
      <w:r w:rsidRPr="00D41CC8">
        <w:rPr>
          <w:rFonts w:ascii="Arial" w:hAnsi="Arial" w:cs="Arial"/>
          <w:sz w:val="24"/>
          <w:szCs w:val="24"/>
        </w:rPr>
        <w:t>- výběrový lyžařský kurz v rakouských Alpách (1.-3. Ročníky)</w:t>
      </w:r>
    </w:p>
    <w:p w:rsidR="00D41CC8" w:rsidRDefault="00D41CC8" w:rsidP="00D41CC8">
      <w:pPr>
        <w:pStyle w:val="Bezmezer"/>
        <w:rPr>
          <w:rFonts w:ascii="Arial" w:hAnsi="Arial" w:cs="Arial"/>
          <w:sz w:val="24"/>
          <w:szCs w:val="24"/>
        </w:rPr>
      </w:pPr>
      <w:r w:rsidRPr="00D41CC8">
        <w:rPr>
          <w:rFonts w:ascii="Arial" w:hAnsi="Arial" w:cs="Arial"/>
          <w:sz w:val="24"/>
          <w:szCs w:val="24"/>
        </w:rPr>
        <w:t>- vodácký kurz v rakouských Alpách na řekách Möll a Isel  (3. Ročníky – všechny třídy)</w:t>
      </w:r>
    </w:p>
    <w:p w:rsidR="00D41CC8" w:rsidRDefault="00D41CC8" w:rsidP="00D41CC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5E143D">
        <w:rPr>
          <w:rFonts w:ascii="Arial" w:hAnsi="Arial" w:cs="Arial"/>
          <w:sz w:val="24"/>
          <w:szCs w:val="24"/>
        </w:rPr>
        <w:t>celoškolské turnaje ve futsalu, fotbalu a florbalu</w:t>
      </w:r>
    </w:p>
    <w:p w:rsidR="005E143D" w:rsidRPr="00D41CC8" w:rsidRDefault="005E143D" w:rsidP="00D41CC8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účast na soutěžích Uherskobrodské sportovní ligy středních škol</w:t>
      </w:r>
    </w:p>
    <w:p w:rsidR="00D41CC8" w:rsidRPr="00D41CC8" w:rsidRDefault="00D41CC8" w:rsidP="00D41CC8">
      <w:pPr>
        <w:pStyle w:val="Bezmezer"/>
      </w:pPr>
    </w:p>
    <w:p w:rsidR="005E143D" w:rsidRDefault="005E143D" w:rsidP="005B37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5B3701" w:rsidRDefault="007C056D" w:rsidP="005B37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C056D">
        <w:rPr>
          <w:rFonts w:ascii="Arial" w:eastAsia="Times New Roman" w:hAnsi="Arial" w:cs="Arial"/>
          <w:b/>
          <w:sz w:val="24"/>
          <w:szCs w:val="24"/>
          <w:u w:val="single"/>
        </w:rPr>
        <w:t>2. pedagogický sbor:</w:t>
      </w:r>
    </w:p>
    <w:p w:rsidR="007C056D" w:rsidRPr="007C056D" w:rsidRDefault="007C056D" w:rsidP="007C056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C056D">
        <w:rPr>
          <w:rFonts w:ascii="Arial" w:eastAsia="Times New Roman" w:hAnsi="Arial" w:cs="Arial"/>
          <w:bCs/>
          <w:sz w:val="24"/>
          <w:szCs w:val="24"/>
        </w:rPr>
        <w:t>informovanost</w:t>
      </w:r>
      <w:r w:rsidRPr="007C056D">
        <w:rPr>
          <w:rFonts w:ascii="Arial" w:eastAsia="Times New Roman" w:hAnsi="Arial" w:cs="Arial"/>
          <w:sz w:val="24"/>
          <w:szCs w:val="24"/>
        </w:rPr>
        <w:t xml:space="preserve"> všech </w:t>
      </w:r>
      <w:r w:rsidR="007C18ED" w:rsidRPr="007C056D">
        <w:rPr>
          <w:rFonts w:ascii="Arial" w:eastAsia="Times New Roman" w:hAnsi="Arial" w:cs="Arial"/>
          <w:sz w:val="24"/>
          <w:szCs w:val="24"/>
        </w:rPr>
        <w:t>ped. i neped</w:t>
      </w:r>
      <w:r w:rsidRPr="007C056D">
        <w:rPr>
          <w:rFonts w:ascii="Arial" w:eastAsia="Times New Roman" w:hAnsi="Arial" w:cs="Arial"/>
          <w:sz w:val="24"/>
          <w:szCs w:val="24"/>
        </w:rPr>
        <w:t>.</w:t>
      </w:r>
      <w:r w:rsidR="007C18ED">
        <w:rPr>
          <w:rFonts w:ascii="Arial" w:eastAsia="Times New Roman" w:hAnsi="Arial" w:cs="Arial"/>
          <w:sz w:val="24"/>
          <w:szCs w:val="24"/>
        </w:rPr>
        <w:t xml:space="preserve"> </w:t>
      </w:r>
      <w:r w:rsidRPr="007C056D">
        <w:rPr>
          <w:rFonts w:ascii="Arial" w:eastAsia="Times New Roman" w:hAnsi="Arial" w:cs="Arial"/>
          <w:sz w:val="24"/>
          <w:szCs w:val="24"/>
        </w:rPr>
        <w:t>pracovníků školy o skladbě MPP a nastavených pravidlech</w:t>
      </w:r>
      <w:r w:rsidR="00167816">
        <w:rPr>
          <w:rFonts w:ascii="Arial" w:eastAsia="Times New Roman" w:hAnsi="Arial" w:cs="Arial"/>
          <w:sz w:val="24"/>
          <w:szCs w:val="24"/>
        </w:rPr>
        <w:t xml:space="preserve"> na úvodní poradě školy</w:t>
      </w:r>
      <w:r w:rsidRPr="007C056D">
        <w:rPr>
          <w:rFonts w:ascii="Arial" w:eastAsia="Times New Roman" w:hAnsi="Arial" w:cs="Arial"/>
          <w:sz w:val="24"/>
          <w:szCs w:val="24"/>
        </w:rPr>
        <w:t xml:space="preserve"> (řád školy, krizový plán</w:t>
      </w:r>
      <w:r w:rsidR="00167816">
        <w:rPr>
          <w:rFonts w:ascii="Arial" w:eastAsia="Times New Roman" w:hAnsi="Arial" w:cs="Arial"/>
          <w:sz w:val="24"/>
          <w:szCs w:val="24"/>
        </w:rPr>
        <w:t>,</w:t>
      </w:r>
      <w:r w:rsidRPr="007C056D">
        <w:rPr>
          <w:rFonts w:ascii="Arial" w:eastAsia="Times New Roman" w:hAnsi="Arial" w:cs="Arial"/>
          <w:sz w:val="24"/>
          <w:szCs w:val="24"/>
        </w:rPr>
        <w:t xml:space="preserve"> o zdrojích odborné </w:t>
      </w:r>
      <w:r w:rsidR="007C18ED" w:rsidRPr="007C056D">
        <w:rPr>
          <w:rFonts w:ascii="Arial" w:eastAsia="Times New Roman" w:hAnsi="Arial" w:cs="Arial"/>
          <w:sz w:val="24"/>
          <w:szCs w:val="24"/>
        </w:rPr>
        <w:t>pomoci, o požadavcích</w:t>
      </w:r>
      <w:r w:rsidRPr="007C056D">
        <w:rPr>
          <w:rFonts w:ascii="Arial" w:eastAsia="Times New Roman" w:hAnsi="Arial" w:cs="Arial"/>
          <w:sz w:val="24"/>
          <w:szCs w:val="24"/>
        </w:rPr>
        <w:t xml:space="preserve"> na práci třídních učitelů, o kompetencích jednotlivých členů školního poradenského pracoviště, o vedení dokumentace, o výměně informací…)</w:t>
      </w:r>
    </w:p>
    <w:p w:rsidR="007C056D" w:rsidRDefault="00167816" w:rsidP="007C056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vzdělávání</w:t>
      </w:r>
      <w:r w:rsidR="007C056D" w:rsidRPr="007C056D">
        <w:rPr>
          <w:rFonts w:ascii="Arial" w:eastAsia="Times New Roman" w:hAnsi="Arial" w:cs="Arial"/>
          <w:bCs/>
          <w:sz w:val="24"/>
          <w:szCs w:val="24"/>
        </w:rPr>
        <w:t xml:space="preserve"> ped.</w:t>
      </w:r>
      <w:r w:rsidR="007C18E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7C056D" w:rsidRPr="007C056D">
        <w:rPr>
          <w:rFonts w:ascii="Arial" w:eastAsia="Times New Roman" w:hAnsi="Arial" w:cs="Arial"/>
          <w:bCs/>
          <w:sz w:val="24"/>
          <w:szCs w:val="24"/>
        </w:rPr>
        <w:t>pracovníků</w:t>
      </w:r>
      <w:r>
        <w:rPr>
          <w:rFonts w:ascii="Arial" w:eastAsia="Times New Roman" w:hAnsi="Arial" w:cs="Arial"/>
          <w:sz w:val="24"/>
          <w:szCs w:val="24"/>
        </w:rPr>
        <w:t xml:space="preserve"> v problematice</w:t>
      </w:r>
      <w:r w:rsidR="007C056D" w:rsidRPr="007C056D">
        <w:rPr>
          <w:rFonts w:ascii="Arial" w:eastAsia="Times New Roman" w:hAnsi="Arial" w:cs="Arial"/>
          <w:sz w:val="24"/>
          <w:szCs w:val="24"/>
        </w:rPr>
        <w:t xml:space="preserve"> různých forem rizikového chování žáků</w:t>
      </w:r>
      <w:r>
        <w:rPr>
          <w:rFonts w:ascii="Arial" w:eastAsia="Times New Roman" w:hAnsi="Arial" w:cs="Arial"/>
          <w:sz w:val="24"/>
          <w:szCs w:val="24"/>
        </w:rPr>
        <w:t>, který bude v průběhu školního roku koordinovat ŠMP vzhledem k aktuálním potřebám jednotlivých třídních učitelů</w:t>
      </w:r>
    </w:p>
    <w:p w:rsidR="00D41CC8" w:rsidRDefault="00D41CC8" w:rsidP="001678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D41CC8" w:rsidRDefault="00D41CC8" w:rsidP="001678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167816" w:rsidRPr="00167816" w:rsidRDefault="00167816" w:rsidP="001678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167816">
        <w:rPr>
          <w:rFonts w:ascii="Arial" w:eastAsia="Times New Roman" w:hAnsi="Arial" w:cs="Arial"/>
          <w:b/>
          <w:sz w:val="24"/>
          <w:szCs w:val="24"/>
          <w:u w:val="single"/>
        </w:rPr>
        <w:t>3. rodičovská veřejnost:</w:t>
      </w:r>
    </w:p>
    <w:p w:rsidR="00167816" w:rsidRPr="00167816" w:rsidRDefault="00167816" w:rsidP="001678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7816">
        <w:rPr>
          <w:rFonts w:ascii="Arial" w:eastAsia="Times New Roman" w:hAnsi="Arial" w:cs="Arial"/>
          <w:sz w:val="24"/>
          <w:szCs w:val="24"/>
        </w:rPr>
        <w:t>informační servis pro rodiče</w:t>
      </w:r>
    </w:p>
    <w:p w:rsidR="00167816" w:rsidRPr="00167816" w:rsidRDefault="00167816" w:rsidP="00167816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7816">
        <w:rPr>
          <w:rFonts w:ascii="Arial" w:eastAsia="Times New Roman" w:hAnsi="Arial" w:cs="Arial"/>
          <w:sz w:val="24"/>
          <w:szCs w:val="24"/>
        </w:rPr>
        <w:t>seznámení s preventivní strategií školy</w:t>
      </w:r>
      <w:r>
        <w:rPr>
          <w:rFonts w:ascii="Arial" w:eastAsia="Times New Roman" w:hAnsi="Arial" w:cs="Arial"/>
          <w:sz w:val="24"/>
          <w:szCs w:val="24"/>
        </w:rPr>
        <w:t xml:space="preserve"> rodiče 1. ročníků při slavnostním zahájení školního roku</w:t>
      </w:r>
    </w:p>
    <w:p w:rsidR="00167816" w:rsidRDefault="00167816" w:rsidP="00167816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7816">
        <w:rPr>
          <w:rFonts w:ascii="Arial" w:eastAsia="Times New Roman" w:hAnsi="Arial" w:cs="Arial"/>
          <w:sz w:val="24"/>
          <w:szCs w:val="24"/>
        </w:rPr>
        <w:t>seznámení se školním řádem</w:t>
      </w:r>
    </w:p>
    <w:p w:rsidR="005648F5" w:rsidRPr="005648F5" w:rsidRDefault="005648F5" w:rsidP="005648F5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648F5">
        <w:rPr>
          <w:rFonts w:ascii="Arial" w:eastAsia="Times New Roman" w:hAnsi="Arial" w:cs="Arial"/>
          <w:sz w:val="24"/>
          <w:szCs w:val="24"/>
        </w:rPr>
        <w:t>http://rizikovechovani.webnode.cz/</w:t>
      </w:r>
    </w:p>
    <w:p w:rsidR="00167816" w:rsidRPr="00167816" w:rsidRDefault="00167816" w:rsidP="001678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7816">
        <w:rPr>
          <w:rFonts w:ascii="Arial" w:eastAsia="Times New Roman" w:hAnsi="Arial" w:cs="Arial"/>
          <w:sz w:val="24"/>
          <w:szCs w:val="24"/>
        </w:rPr>
        <w:t>aktivní formy spolupráce s rodiči</w:t>
      </w:r>
    </w:p>
    <w:p w:rsidR="00167816" w:rsidRPr="00167816" w:rsidRDefault="00167816" w:rsidP="00167816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7816">
        <w:rPr>
          <w:rFonts w:ascii="Arial" w:eastAsia="Times New Roman" w:hAnsi="Arial" w:cs="Arial"/>
          <w:sz w:val="24"/>
          <w:szCs w:val="24"/>
        </w:rPr>
        <w:t>kvalitní práce třídních učitelů směrem k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167816">
        <w:rPr>
          <w:rFonts w:ascii="Arial" w:eastAsia="Times New Roman" w:hAnsi="Arial" w:cs="Arial"/>
          <w:sz w:val="24"/>
          <w:szCs w:val="24"/>
        </w:rPr>
        <w:t>rodičům</w:t>
      </w:r>
      <w:r>
        <w:rPr>
          <w:rFonts w:ascii="Arial" w:eastAsia="Times New Roman" w:hAnsi="Arial" w:cs="Arial"/>
          <w:sz w:val="24"/>
          <w:szCs w:val="24"/>
        </w:rPr>
        <w:t xml:space="preserve"> v průběhu rodičovských schůzek i mimo ně.</w:t>
      </w:r>
    </w:p>
    <w:p w:rsidR="00167816" w:rsidRDefault="00167816" w:rsidP="00167816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Možnost seznámení se s činností školy v průběhu DOD, kdy mohou rodiče navštívit školu společně se svými dětmi</w:t>
      </w:r>
    </w:p>
    <w:p w:rsidR="00167816" w:rsidRPr="00167816" w:rsidRDefault="00167816" w:rsidP="00167816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Možnost komunikace s rodiči prostřednictvím elektronické pošty, sdělení kontaktů na ŠMP a výchovného poradce</w:t>
      </w:r>
    </w:p>
    <w:p w:rsidR="00167816" w:rsidRPr="00167816" w:rsidRDefault="00167816" w:rsidP="0016781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7816">
        <w:rPr>
          <w:rFonts w:ascii="Arial" w:eastAsia="Times New Roman" w:hAnsi="Arial" w:cs="Arial"/>
          <w:sz w:val="24"/>
          <w:szCs w:val="24"/>
        </w:rPr>
        <w:t>pasivní formy spolupráce s rodiči</w:t>
      </w:r>
    </w:p>
    <w:p w:rsidR="00167816" w:rsidRPr="00167816" w:rsidRDefault="00167816" w:rsidP="00167816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7816">
        <w:rPr>
          <w:rFonts w:ascii="Arial" w:eastAsia="Times New Roman" w:hAnsi="Arial" w:cs="Arial"/>
          <w:sz w:val="24"/>
          <w:szCs w:val="24"/>
        </w:rPr>
        <w:t>písemná sdělení rodičům</w:t>
      </w:r>
    </w:p>
    <w:p w:rsidR="00167816" w:rsidRDefault="00167816" w:rsidP="001678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E143D" w:rsidRDefault="005E143D" w:rsidP="001678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E143D" w:rsidRPr="00167816" w:rsidRDefault="005E143D" w:rsidP="001678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F7FB4" w:rsidRPr="005E143D" w:rsidRDefault="00167816" w:rsidP="001678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 </w:t>
      </w:r>
      <w:r w:rsidR="005E143D">
        <w:rPr>
          <w:rFonts w:ascii="Arial" w:eastAsia="Times New Roman" w:hAnsi="Arial" w:cs="Arial"/>
          <w:sz w:val="24"/>
          <w:szCs w:val="24"/>
        </w:rPr>
        <w:t>U</w:t>
      </w:r>
      <w:r w:rsidR="00A63A07">
        <w:rPr>
          <w:rFonts w:ascii="Arial" w:eastAsia="Times New Roman" w:hAnsi="Arial" w:cs="Arial"/>
          <w:sz w:val="24"/>
          <w:szCs w:val="24"/>
        </w:rPr>
        <w:t>herském Brodě dne 26. srpna 2014</w:t>
      </w:r>
    </w:p>
    <w:p w:rsidR="00DF7FB4" w:rsidRPr="00167816" w:rsidRDefault="00DF7FB4" w:rsidP="001678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Viktor Johaník, ŠMP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Ředitel školy</w:t>
      </w:r>
    </w:p>
    <w:sectPr w:rsidR="00DF7FB4" w:rsidRPr="00167816" w:rsidSect="001F3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15A"/>
    <w:multiLevelType w:val="hybridMultilevel"/>
    <w:tmpl w:val="248A42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D14BA"/>
    <w:multiLevelType w:val="multilevel"/>
    <w:tmpl w:val="C71E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40EB3"/>
    <w:multiLevelType w:val="hybridMultilevel"/>
    <w:tmpl w:val="4C2A4C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CE68770">
      <w:start w:val="1"/>
      <w:numFmt w:val="upperLetter"/>
      <w:pStyle w:val="Nadpis3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81F632A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ED221BA">
      <w:start w:val="1"/>
      <w:numFmt w:val="bullet"/>
      <w:lvlText w:val="-"/>
      <w:lvlJc w:val="left"/>
      <w:pPr>
        <w:tabs>
          <w:tab w:val="num" w:pos="3479"/>
        </w:tabs>
        <w:ind w:left="3479" w:hanging="360"/>
      </w:pPr>
      <w:rPr>
        <w:rFonts w:ascii="Times New Roman" w:eastAsia="Times New Roman" w:hAnsi="Times New Roman" w:cs="Times New Roman" w:hint="default"/>
      </w:rPr>
    </w:lvl>
    <w:lvl w:ilvl="5" w:tplc="DDBE8734">
      <w:start w:val="2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2E1E8E"/>
    <w:multiLevelType w:val="multilevel"/>
    <w:tmpl w:val="A6DA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02127"/>
    <w:multiLevelType w:val="multilevel"/>
    <w:tmpl w:val="305C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8C723E"/>
    <w:multiLevelType w:val="multilevel"/>
    <w:tmpl w:val="2B52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1E5C43"/>
    <w:multiLevelType w:val="hybridMultilevel"/>
    <w:tmpl w:val="F58C85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E33DAB"/>
    <w:multiLevelType w:val="hybridMultilevel"/>
    <w:tmpl w:val="8A58F3EA"/>
    <w:lvl w:ilvl="0" w:tplc="209204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BC0EF8"/>
    <w:multiLevelType w:val="hybridMultilevel"/>
    <w:tmpl w:val="EF2856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542A7D"/>
    <w:multiLevelType w:val="hybridMultilevel"/>
    <w:tmpl w:val="C778C27A"/>
    <w:lvl w:ilvl="0" w:tplc="764CBB2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4792A26"/>
    <w:multiLevelType w:val="multilevel"/>
    <w:tmpl w:val="D4F2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8F3"/>
    <w:rsid w:val="00167816"/>
    <w:rsid w:val="00192E98"/>
    <w:rsid w:val="001F306A"/>
    <w:rsid w:val="00342194"/>
    <w:rsid w:val="003A1F97"/>
    <w:rsid w:val="00440235"/>
    <w:rsid w:val="00451615"/>
    <w:rsid w:val="004831EA"/>
    <w:rsid w:val="0049098F"/>
    <w:rsid w:val="005648F5"/>
    <w:rsid w:val="00571892"/>
    <w:rsid w:val="005B3701"/>
    <w:rsid w:val="005D14D2"/>
    <w:rsid w:val="005E143D"/>
    <w:rsid w:val="00606C90"/>
    <w:rsid w:val="00610CED"/>
    <w:rsid w:val="00637F35"/>
    <w:rsid w:val="006728F3"/>
    <w:rsid w:val="00692EC8"/>
    <w:rsid w:val="007011CD"/>
    <w:rsid w:val="0072697D"/>
    <w:rsid w:val="0079168C"/>
    <w:rsid w:val="007B5653"/>
    <w:rsid w:val="007C056D"/>
    <w:rsid w:val="007C18ED"/>
    <w:rsid w:val="007D7ECD"/>
    <w:rsid w:val="008A46E9"/>
    <w:rsid w:val="008B18DB"/>
    <w:rsid w:val="008D0484"/>
    <w:rsid w:val="008E45F4"/>
    <w:rsid w:val="00972F2D"/>
    <w:rsid w:val="00A25C59"/>
    <w:rsid w:val="00A262D4"/>
    <w:rsid w:val="00A330FF"/>
    <w:rsid w:val="00A63A07"/>
    <w:rsid w:val="00A76E96"/>
    <w:rsid w:val="00AA4349"/>
    <w:rsid w:val="00AE71FC"/>
    <w:rsid w:val="00B0446C"/>
    <w:rsid w:val="00BA1B09"/>
    <w:rsid w:val="00BB5E80"/>
    <w:rsid w:val="00C24AD7"/>
    <w:rsid w:val="00C84899"/>
    <w:rsid w:val="00CB4556"/>
    <w:rsid w:val="00CF4D7B"/>
    <w:rsid w:val="00CF67E8"/>
    <w:rsid w:val="00D2736D"/>
    <w:rsid w:val="00D41CC8"/>
    <w:rsid w:val="00D41F54"/>
    <w:rsid w:val="00DF7FB4"/>
    <w:rsid w:val="00ED7E01"/>
    <w:rsid w:val="00F16AEF"/>
    <w:rsid w:val="00F4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26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3">
    <w:name w:val="heading 3"/>
    <w:basedOn w:val="Normln"/>
    <w:next w:val="Normln"/>
    <w:link w:val="Nadpis3Char"/>
    <w:qFormat/>
    <w:rsid w:val="00167816"/>
    <w:pPr>
      <w:keepNext/>
      <w:numPr>
        <w:ilvl w:val="1"/>
        <w:numId w:val="7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2697D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269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2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2697D"/>
    <w:rPr>
      <w:b/>
      <w:bCs/>
    </w:rPr>
  </w:style>
  <w:style w:type="paragraph" w:styleId="Odstavecseseznamem">
    <w:name w:val="List Paragraph"/>
    <w:basedOn w:val="Normln"/>
    <w:uiPriority w:val="34"/>
    <w:qFormat/>
    <w:rsid w:val="00637F35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16781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CF4D7B"/>
    <w:pPr>
      <w:spacing w:after="0" w:line="240" w:lineRule="auto"/>
    </w:pPr>
  </w:style>
  <w:style w:type="table" w:styleId="Mkatabulky">
    <w:name w:val="Table Grid"/>
    <w:basedOn w:val="Normlntabulka"/>
    <w:uiPriority w:val="59"/>
    <w:rsid w:val="00564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26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3">
    <w:name w:val="heading 3"/>
    <w:basedOn w:val="Normln"/>
    <w:next w:val="Normln"/>
    <w:link w:val="Nadpis3Char"/>
    <w:qFormat/>
    <w:rsid w:val="00167816"/>
    <w:pPr>
      <w:keepNext/>
      <w:numPr>
        <w:ilvl w:val="1"/>
        <w:numId w:val="7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2697D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269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2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2697D"/>
    <w:rPr>
      <w:b/>
      <w:bCs/>
    </w:rPr>
  </w:style>
  <w:style w:type="paragraph" w:styleId="Odstavecseseznamem">
    <w:name w:val="List Paragraph"/>
    <w:basedOn w:val="Normln"/>
    <w:uiPriority w:val="34"/>
    <w:qFormat/>
    <w:rsid w:val="00637F35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16781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CF4D7B"/>
    <w:pPr>
      <w:spacing w:after="0" w:line="240" w:lineRule="auto"/>
    </w:pPr>
  </w:style>
  <w:style w:type="table" w:styleId="Mkatabulky">
    <w:name w:val="Table Grid"/>
    <w:basedOn w:val="Normlntabulka"/>
    <w:uiPriority w:val="59"/>
    <w:rsid w:val="00564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dubravova@sps-ub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rytinova@sps-u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smid@sps-ub.c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ndra@sps-u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matek@sps-u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2035</Words>
  <Characters>12009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Viktor Johanik</cp:lastModifiedBy>
  <cp:revision>2</cp:revision>
  <cp:lastPrinted>2013-08-28T05:59:00Z</cp:lastPrinted>
  <dcterms:created xsi:type="dcterms:W3CDTF">2014-09-17T06:50:00Z</dcterms:created>
  <dcterms:modified xsi:type="dcterms:W3CDTF">2014-09-17T06:50:00Z</dcterms:modified>
</cp:coreProperties>
</file>